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</w:rPr>
        <w:t>关于2023年3月</w:t>
      </w:r>
      <w:r>
        <w:rPr>
          <w:rFonts w:hint="eastAsia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  <w:lang w:eastAsia="zh-CN"/>
        </w:rPr>
        <w:t>焦作市示范区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  <w:lang w:eastAsia="zh-CN"/>
        </w:rPr>
        <w:t>因病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</w:rPr>
        <w:t>提前退休</w:t>
      </w:r>
      <w:r>
        <w:rPr>
          <w:rFonts w:hint="eastAsia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  <w:lang w:eastAsia="zh-CN"/>
        </w:rPr>
        <w:t>、退职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w w:val="100"/>
          <w:sz w:val="44"/>
          <w:szCs w:val="44"/>
          <w:shd w:val="clear" w:fill="FFFFFF"/>
        </w:rPr>
        <w:t>人员公示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根据国家和省有关政策规定，现将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eastAsia="仿宋_GB2312" w:cs="仿宋_GB2312"/>
          <w:sz w:val="32"/>
          <w:szCs w:val="32"/>
        </w:rPr>
        <w:t>2023年3月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拟办理因病提前退休、退职</w:t>
      </w:r>
      <w:r>
        <w:rPr>
          <w:rFonts w:hint="eastAsia" w:ascii="仿宋_GB2312" w:eastAsia="仿宋_GB2312" w:cs="仿宋_GB2312"/>
          <w:sz w:val="32"/>
          <w:szCs w:val="32"/>
        </w:rPr>
        <w:t>人员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eastAsia="仿宋_GB2312" w:cs="仿宋_GB2312"/>
          <w:sz w:val="32"/>
          <w:szCs w:val="32"/>
        </w:rPr>
        <w:t>公示如下，请予监督。公示期内，如发现有与公示内容不符情况，请通过电话举报。</w:t>
      </w:r>
    </w:p>
    <w:p>
      <w:pPr>
        <w:widowControl/>
        <w:shd w:val="clear" w:color="auto" w:fill="FFFFFF"/>
        <w:spacing w:line="600" w:lineRule="exact"/>
        <w:rPr>
          <w:rFonts w:hint="default" w:ascii="Times New Roman" w:hAnsi="Times New Roman" w:eastAsia="仿宋_GB2312" w:cs="Times New Roman"/>
          <w:color w:val="222222"/>
          <w:kern w:val="0"/>
          <w:sz w:val="24"/>
          <w:szCs w:val="24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color w:val="222222"/>
          <w:kern w:val="0"/>
          <w:sz w:val="24"/>
          <w:szCs w:val="24"/>
        </w:rPr>
        <w:t>公示单位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4"/>
          <w:szCs w:val="24"/>
        </w:rPr>
        <w:t>（签章）</w:t>
      </w:r>
      <w:r>
        <w:rPr>
          <w:rFonts w:ascii="Times New Roman" w:hAnsi="Times New Roman" w:eastAsia="仿宋_GB2312" w:cs="Times New Roman"/>
          <w:color w:val="222222"/>
          <w:kern w:val="0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4"/>
          <w:szCs w:val="24"/>
          <w:lang w:val="en-US" w:eastAsia="zh-CN"/>
        </w:rPr>
        <w:t>焦作市示范区人力资源和社会保障局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52"/>
        <w:gridCol w:w="990"/>
        <w:gridCol w:w="480"/>
        <w:gridCol w:w="1035"/>
        <w:gridCol w:w="1185"/>
        <w:gridCol w:w="1755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222222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职工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因病提前退休、退职政策依据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病退、退职鉴定结论书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焦作市宇华实验学校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白银冬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1970.01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1988.12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符合国务院国发〔1978〕104号文件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一条三项规定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焦作市爱德市政工程有限责任公司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郜鹏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1980.10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1998.05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 w:bidi="ar-SA"/>
              </w:rPr>
              <w:t>符合国务院国发〔1978〕104号文件第五条规定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eastAsia="zh-CN"/>
              </w:rPr>
              <w:t>完全丧失劳动能力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gridSpan w:val="8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widowControl/>
        <w:shd w:val="clear" w:color="auto" w:fill="FFFFFF"/>
        <w:spacing w:line="600" w:lineRule="exact"/>
        <w:rPr>
          <w:rFonts w:ascii="Times New Roman" w:hAnsi="Times New Roman" w:eastAsia="楷体_GB2312" w:cs="Times New Roman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600" w:lineRule="exact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公示日期： 2023 年 3 月 30 日至 2023 年 4 月 6 日。</w:t>
      </w:r>
    </w:p>
    <w:p>
      <w:pPr>
        <w:widowControl/>
        <w:shd w:val="clear" w:color="auto" w:fill="FFFFFF"/>
        <w:spacing w:line="600" w:lineRule="exact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widowControl/>
        <w:shd w:val="clear" w:color="auto" w:fill="FFFFFF"/>
        <w:spacing w:line="600" w:lineRule="exact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举报电话：12333     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人力资源社会保障部门</w:t>
      </w:r>
    </w:p>
    <w:p>
      <w:pPr>
        <w:widowControl/>
        <w:shd w:val="clear" w:color="auto" w:fill="FFFFFF"/>
        <w:spacing w:line="600" w:lineRule="exact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     0391—3561286  社会保险基金监督科</w:t>
      </w:r>
    </w:p>
    <w:p>
      <w:pP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ODE1M2YxNWE4ZmQwMDYxMjFhOTgzZDIxYzVhOWEifQ=="/>
  </w:docVars>
  <w:rsids>
    <w:rsidRoot w:val="00000000"/>
    <w:rsid w:val="01C06BAC"/>
    <w:rsid w:val="01F123AA"/>
    <w:rsid w:val="021D265D"/>
    <w:rsid w:val="06B62866"/>
    <w:rsid w:val="07973F1B"/>
    <w:rsid w:val="0C721436"/>
    <w:rsid w:val="0F5F6850"/>
    <w:rsid w:val="13A24CF6"/>
    <w:rsid w:val="14873F7F"/>
    <w:rsid w:val="1BC30491"/>
    <w:rsid w:val="1EF57A05"/>
    <w:rsid w:val="201F257A"/>
    <w:rsid w:val="218477E9"/>
    <w:rsid w:val="272C4BAB"/>
    <w:rsid w:val="29CE212F"/>
    <w:rsid w:val="2AA52D76"/>
    <w:rsid w:val="2F2E6FE6"/>
    <w:rsid w:val="3275301D"/>
    <w:rsid w:val="366D65E0"/>
    <w:rsid w:val="383E17D0"/>
    <w:rsid w:val="386837AC"/>
    <w:rsid w:val="3D31433E"/>
    <w:rsid w:val="44CE6E4A"/>
    <w:rsid w:val="4BB9615E"/>
    <w:rsid w:val="4EA628BA"/>
    <w:rsid w:val="506D6E50"/>
    <w:rsid w:val="5C5C005B"/>
    <w:rsid w:val="5DE51034"/>
    <w:rsid w:val="64DB4F3F"/>
    <w:rsid w:val="6B8F2CEC"/>
    <w:rsid w:val="70897BFE"/>
    <w:rsid w:val="75E66401"/>
    <w:rsid w:val="781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347</Characters>
  <Lines>0</Lines>
  <Paragraphs>0</Paragraphs>
  <TotalTime>0</TotalTime>
  <ScaleCrop>false</ScaleCrop>
  <LinksUpToDate>false</LinksUpToDate>
  <CharactersWithSpaces>381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2023-03-28T09:45:00Z</dcterms:created>
  <dc:creator>Administrator.BF-20200306CNOR</dc:creator>
  <cp:lastModifiedBy>成风破浪</cp:lastModifiedBy>
  <cp:lastPrinted>2023-03-30T00:12:00Z</cp:lastPrinted>
  <dcterms:modified xsi:type="dcterms:W3CDTF">2023-03-30T03:16:19Z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E66846EF54B142C9B6FA56C5149D62C1</vt:lpwstr>
  </property>
</Properties>
</file>