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黑体" w:hAnsi="黑体" w:eastAsia="黑体" w:cs="Times New Roman"/>
          <w:sz w:val="52"/>
          <w:szCs w:val="52"/>
          <w:lang w:eastAsia="zh-CN"/>
        </w:rPr>
      </w:pPr>
      <w:r>
        <w:rPr>
          <w:rFonts w:hint="eastAsia" w:ascii="隶书" w:hAnsi="隶书" w:eastAsia="隶书" w:cs="隶书"/>
          <w:sz w:val="52"/>
          <w:szCs w:val="52"/>
          <w:lang w:eastAsia="zh-CN"/>
        </w:rPr>
        <w:t>焦作市示范区环境监察大队</w:t>
      </w: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环境监察大队</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环境监察大队</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环境监察大队</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4" w:type="default"/>
          <w:pgSz w:w="11906" w:h="16838"/>
          <w:pgMar w:top="1440" w:right="1531" w:bottom="1440" w:left="1587" w:header="850" w:footer="992" w:gutter="0"/>
          <w:pgNumType w:fmt="numberInDash"/>
          <w:cols w:space="720" w:num="1"/>
          <w:docGrid w:type="lines" w:linePitch="317"/>
        </w:sectPr>
      </w:pPr>
      <w:bookmarkStart w:id="0" w:name="_GoBack"/>
      <w:bookmarkEnd w:id="0"/>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5" w:type="default"/>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环境监察大队</w:t>
      </w:r>
      <w:r>
        <w:rPr>
          <w:rFonts w:hint="eastAsia" w:ascii="隶书" w:hAnsi="隶书" w:eastAsia="隶书" w:cs="隶书"/>
          <w:sz w:val="48"/>
          <w:szCs w:val="48"/>
        </w:rPr>
        <w:t>概况</w:t>
      </w:r>
    </w:p>
    <w:p>
      <w:pPr>
        <w:numPr>
          <w:ilvl w:val="0"/>
          <w:numId w:val="2"/>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spacing w:line="540" w:lineRule="exact"/>
        <w:ind w:firstLine="645"/>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根据《中共焦作新区工委焦作新区管委会关于增设区属事业单位的通知》（焦新党文[2012]56号）文件：区环境监察大队负责贯彻执行国家和地方环境保护的有关法律、法规，依法对辖区内单位或个人执行环境保护的情况进行现场监督、检查，并按规定进行处理；负责污水、废气、固体废物、噪声、放射性物质等排污费的征收工作；负责参与环境污染事故、纠纷的调查处理；负责自然生态和农业生态保护监察等工作。</w:t>
      </w:r>
    </w:p>
    <w:p>
      <w:pPr>
        <w:spacing w:line="360" w:lineRule="auto"/>
        <w:jc w:val="left"/>
        <w:rPr>
          <w:rFonts w:ascii="楷体_GB2312" w:hAnsi="楷体_GB2312" w:eastAsia="楷体_GB2312" w:cs="Times New Roman"/>
          <w:sz w:val="32"/>
          <w:szCs w:val="32"/>
        </w:rPr>
      </w:pPr>
    </w:p>
    <w:p>
      <w:pPr>
        <w:numPr>
          <w:ilvl w:val="0"/>
          <w:numId w:val="3"/>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3168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环境监察大队</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31680" w:firstLineChars="200"/>
        <w:jc w:val="left"/>
        <w:rPr>
          <w:rFonts w:ascii="楷体_GB2312" w:hAnsi="楷体_GB2312" w:eastAsia="楷体_GB2312" w:cs="Times New Roman"/>
          <w:sz w:val="32"/>
          <w:szCs w:val="32"/>
        </w:rPr>
        <w:sectPr>
          <w:pgSz w:w="11906" w:h="16838"/>
          <w:pgMar w:top="1440" w:right="1531" w:bottom="1440" w:left="1587" w:header="850" w:footer="992" w:gutter="0"/>
          <w:pgNumType w:fmt="numberInDash"/>
          <w:cols w:space="720" w:num="1"/>
          <w:docGrid w:type="lines" w:linePitch="317"/>
        </w:sectPr>
      </w:pPr>
      <w:r>
        <w:rPr>
          <w:rFonts w:hint="eastAsia" w:ascii="仿宋_GB2312" w:hAnsi="仿宋_GB2312" w:eastAsia="仿宋_GB2312" w:cs="仿宋_GB2312"/>
          <w:sz w:val="32"/>
          <w:szCs w:val="32"/>
          <w:lang w:eastAsia="zh-CN"/>
        </w:rPr>
        <w:t>环境监察大队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本级</w:t>
      </w:r>
      <w:r>
        <w:rPr>
          <w:rFonts w:hint="eastAsia" w:ascii="楷体_GB2312" w:hAnsi="楷体_GB2312" w:eastAsia="楷体_GB2312" w:cs="楷体_GB2312"/>
          <w:sz w:val="32"/>
          <w:szCs w:val="32"/>
        </w:rPr>
        <w:t>……</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lang w:eastAsia="zh-CN"/>
        </w:rPr>
        <w:t>环境监察大队</w:t>
      </w:r>
      <w:r>
        <w:rPr>
          <w:rFonts w:ascii="隶书" w:hAnsi="隶书" w:eastAsia="隶书" w:cs="隶书"/>
          <w:sz w:val="48"/>
          <w:szCs w:val="48"/>
        </w:rPr>
        <w:t>2016</w:t>
      </w:r>
      <w:r>
        <w:rPr>
          <w:rFonts w:hint="eastAsia" w:ascii="隶书" w:hAnsi="隶书" w:eastAsia="隶书" w:cs="隶书"/>
          <w:sz w:val="48"/>
          <w:szCs w:val="48"/>
        </w:rPr>
        <w:t>年度部门决算表</w:t>
      </w:r>
    </w:p>
    <w:tbl>
      <w:tblPr>
        <w:tblW w:w="902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9"/>
        <w:gridCol w:w="562"/>
        <w:gridCol w:w="559"/>
        <w:gridCol w:w="412"/>
        <w:gridCol w:w="1146"/>
        <w:gridCol w:w="2026"/>
        <w:gridCol w:w="431"/>
        <w:gridCol w:w="283"/>
        <w:gridCol w:w="460"/>
        <w:gridCol w:w="1402"/>
      </w:tblGrid>
      <w:tr>
        <w:trPr>
          <w:trHeight w:val="375" w:hRule="atLeast"/>
        </w:trPr>
        <w:tc>
          <w:tcPr>
            <w:tcW w:w="902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rPr>
          <w:trHeight w:val="315" w:hRule="atLeast"/>
        </w:trPr>
        <w:tc>
          <w:tcPr>
            <w:tcW w:w="2860"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12" w:type="dxa"/>
            <w:vAlign w:val="center"/>
          </w:tcPr>
          <w:p>
            <w:pPr>
              <w:rPr>
                <w:rFonts w:ascii="宋体" w:cs="Times New Roman"/>
                <w:color w:val="000000"/>
                <w:sz w:val="16"/>
                <w:szCs w:val="16"/>
              </w:rPr>
            </w:pPr>
          </w:p>
        </w:tc>
        <w:tc>
          <w:tcPr>
            <w:tcW w:w="1146" w:type="dxa"/>
            <w:vAlign w:val="center"/>
          </w:tcPr>
          <w:p>
            <w:pPr>
              <w:rPr>
                <w:rFonts w:ascii="宋体" w:cs="Times New Roman"/>
                <w:color w:val="000000"/>
                <w:sz w:val="16"/>
                <w:szCs w:val="16"/>
              </w:rPr>
            </w:pPr>
          </w:p>
        </w:tc>
        <w:tc>
          <w:tcPr>
            <w:tcW w:w="2740" w:type="dxa"/>
            <w:gridSpan w:val="3"/>
            <w:vAlign w:val="center"/>
          </w:tcPr>
          <w:p>
            <w:pPr>
              <w:rPr>
                <w:rFonts w:ascii="宋体" w:cs="Times New Roman"/>
                <w:color w:val="000000"/>
                <w:sz w:val="16"/>
                <w:szCs w:val="16"/>
              </w:rPr>
            </w:pPr>
          </w:p>
        </w:tc>
        <w:tc>
          <w:tcPr>
            <w:tcW w:w="460" w:type="dxa"/>
            <w:vAlign w:val="center"/>
          </w:tcPr>
          <w:p>
            <w:pPr>
              <w:rPr>
                <w:rFonts w:ascii="宋体" w:cs="Times New Roman"/>
                <w:color w:val="000000"/>
                <w:sz w:val="16"/>
                <w:szCs w:val="16"/>
              </w:rPr>
            </w:pPr>
          </w:p>
        </w:tc>
        <w:tc>
          <w:tcPr>
            <w:tcW w:w="1402"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2860" w:type="dxa"/>
            <w:gridSpan w:val="3"/>
            <w:vAlign w:val="center"/>
          </w:tcPr>
          <w:p>
            <w:pPr>
              <w:rPr>
                <w:rFonts w:ascii="宋体" w:cs="Times New Roman"/>
                <w:color w:val="000000"/>
                <w:sz w:val="16"/>
                <w:szCs w:val="16"/>
              </w:rPr>
            </w:pPr>
          </w:p>
        </w:tc>
        <w:tc>
          <w:tcPr>
            <w:tcW w:w="412" w:type="dxa"/>
            <w:vAlign w:val="center"/>
          </w:tcPr>
          <w:p>
            <w:pPr>
              <w:rPr>
                <w:rFonts w:ascii="宋体" w:cs="Times New Roman"/>
                <w:color w:val="000000"/>
                <w:sz w:val="16"/>
                <w:szCs w:val="16"/>
              </w:rPr>
            </w:pPr>
          </w:p>
        </w:tc>
        <w:tc>
          <w:tcPr>
            <w:tcW w:w="1146" w:type="dxa"/>
            <w:vAlign w:val="center"/>
          </w:tcPr>
          <w:p>
            <w:pPr>
              <w:rPr>
                <w:rFonts w:ascii="宋体" w:cs="Times New Roman"/>
                <w:color w:val="000000"/>
                <w:sz w:val="16"/>
                <w:szCs w:val="16"/>
              </w:rPr>
            </w:pPr>
          </w:p>
        </w:tc>
        <w:tc>
          <w:tcPr>
            <w:tcW w:w="2740" w:type="dxa"/>
            <w:gridSpan w:val="3"/>
            <w:vAlign w:val="center"/>
          </w:tcPr>
          <w:p>
            <w:pPr>
              <w:rPr>
                <w:rFonts w:ascii="宋体" w:cs="Times New Roman"/>
                <w:color w:val="000000"/>
                <w:sz w:val="16"/>
                <w:szCs w:val="16"/>
              </w:rPr>
            </w:pPr>
          </w:p>
        </w:tc>
        <w:tc>
          <w:tcPr>
            <w:tcW w:w="460" w:type="dxa"/>
            <w:vAlign w:val="center"/>
          </w:tcPr>
          <w:p>
            <w:pPr>
              <w:rPr>
                <w:rFonts w:ascii="宋体" w:cs="Times New Roman"/>
                <w:color w:val="000000"/>
                <w:sz w:val="16"/>
                <w:szCs w:val="16"/>
              </w:rPr>
            </w:pPr>
          </w:p>
        </w:tc>
        <w:tc>
          <w:tcPr>
            <w:tcW w:w="1402"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4418"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4602"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268.10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253.11</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253.11</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15.00</w:t>
            </w:r>
          </w:p>
        </w:tc>
      </w:tr>
      <w:tr>
        <w:trPr>
          <w:trHeight w:val="300" w:hRule="atLeast"/>
        </w:trPr>
        <w:tc>
          <w:tcPr>
            <w:tcW w:w="173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2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145"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6"/>
                <w:szCs w:val="16"/>
              </w:rPr>
            </w:pPr>
          </w:p>
        </w:tc>
      </w:tr>
      <w:tr>
        <w:trPr>
          <w:trHeight w:val="300" w:hRule="atLeast"/>
        </w:trPr>
        <w:tc>
          <w:tcPr>
            <w:tcW w:w="173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562"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117"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268.11</w:t>
            </w:r>
          </w:p>
        </w:tc>
        <w:tc>
          <w:tcPr>
            <w:tcW w:w="2026"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3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145"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268.11</w:t>
            </w:r>
          </w:p>
        </w:tc>
      </w:tr>
      <w:tr>
        <w:trPr>
          <w:trHeight w:val="555" w:hRule="atLeast"/>
        </w:trPr>
        <w:tc>
          <w:tcPr>
            <w:tcW w:w="902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720" w:num="1"/>
          <w:docGrid w:type="lines" w:linePitch="312"/>
        </w:sectPr>
      </w:pPr>
    </w:p>
    <w:tbl>
      <w:tblPr>
        <w:tblW w:w="936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871"/>
        <w:gridCol w:w="938"/>
        <w:gridCol w:w="991"/>
        <w:gridCol w:w="733"/>
        <w:gridCol w:w="257"/>
        <w:gridCol w:w="613"/>
        <w:gridCol w:w="378"/>
        <w:gridCol w:w="491"/>
        <w:gridCol w:w="499"/>
        <w:gridCol w:w="370"/>
        <w:gridCol w:w="621"/>
        <w:gridCol w:w="248"/>
        <w:gridCol w:w="743"/>
        <w:gridCol w:w="127"/>
        <w:gridCol w:w="869"/>
      </w:tblGrid>
      <w:tr>
        <w:trPr>
          <w:trHeight w:val="375" w:hRule="atLeast"/>
        </w:trPr>
        <w:tc>
          <w:tcPr>
            <w:tcW w:w="9360" w:type="dxa"/>
            <w:gridSpan w:val="16"/>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rPr>
          <w:trHeight w:val="285" w:hRule="atLeast"/>
        </w:trPr>
        <w:tc>
          <w:tcPr>
            <w:tcW w:w="1482" w:type="dxa"/>
            <w:gridSpan w:val="2"/>
            <w:vAlign w:val="center"/>
          </w:tcPr>
          <w:p>
            <w:pPr>
              <w:rPr>
                <w:rFonts w:ascii="宋体" w:cs="Times New Roman"/>
                <w:color w:val="000000"/>
                <w:sz w:val="16"/>
                <w:szCs w:val="16"/>
              </w:rPr>
            </w:pPr>
          </w:p>
        </w:tc>
        <w:tc>
          <w:tcPr>
            <w:tcW w:w="938" w:type="dxa"/>
            <w:vAlign w:val="center"/>
          </w:tcPr>
          <w:p>
            <w:pPr>
              <w:rPr>
                <w:rFonts w:ascii="宋体" w:cs="Times New Roman"/>
                <w:color w:val="000000"/>
                <w:sz w:val="16"/>
                <w:szCs w:val="16"/>
              </w:rPr>
            </w:pPr>
          </w:p>
        </w:tc>
        <w:tc>
          <w:tcPr>
            <w:tcW w:w="1724" w:type="dxa"/>
            <w:gridSpan w:val="2"/>
            <w:vAlign w:val="center"/>
          </w:tcPr>
          <w:p>
            <w:pPr>
              <w:rPr>
                <w:rFonts w:ascii="宋体" w:cs="Times New Roman"/>
                <w:color w:val="000000"/>
                <w:sz w:val="16"/>
                <w:szCs w:val="16"/>
              </w:rPr>
            </w:pPr>
          </w:p>
        </w:tc>
        <w:tc>
          <w:tcPr>
            <w:tcW w:w="870"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70" w:type="dxa"/>
            <w:gridSpan w:val="2"/>
            <w:vAlign w:val="center"/>
          </w:tcPr>
          <w:p>
            <w:pPr>
              <w:rPr>
                <w:rFonts w:ascii="宋体" w:cs="Times New Roman"/>
                <w:color w:val="000000"/>
                <w:sz w:val="16"/>
                <w:szCs w:val="16"/>
              </w:rPr>
            </w:pPr>
          </w:p>
        </w:tc>
        <w:tc>
          <w:tcPr>
            <w:tcW w:w="86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482" w:type="dxa"/>
            <w:gridSpan w:val="2"/>
            <w:vAlign w:val="center"/>
          </w:tcPr>
          <w:p>
            <w:pPr>
              <w:rPr>
                <w:rFonts w:ascii="宋体" w:cs="Times New Roman"/>
                <w:color w:val="000000"/>
                <w:sz w:val="16"/>
                <w:szCs w:val="16"/>
              </w:rPr>
            </w:pPr>
          </w:p>
        </w:tc>
        <w:tc>
          <w:tcPr>
            <w:tcW w:w="938" w:type="dxa"/>
            <w:vAlign w:val="center"/>
          </w:tcPr>
          <w:p>
            <w:pPr>
              <w:rPr>
                <w:rFonts w:ascii="宋体" w:cs="Times New Roman"/>
                <w:color w:val="000000"/>
                <w:sz w:val="16"/>
                <w:szCs w:val="16"/>
              </w:rPr>
            </w:pPr>
          </w:p>
        </w:tc>
        <w:tc>
          <w:tcPr>
            <w:tcW w:w="1724" w:type="dxa"/>
            <w:gridSpan w:val="2"/>
            <w:vAlign w:val="center"/>
          </w:tcPr>
          <w:p>
            <w:pPr>
              <w:rPr>
                <w:rFonts w:ascii="宋体" w:cs="Times New Roman"/>
                <w:color w:val="000000"/>
                <w:sz w:val="16"/>
                <w:szCs w:val="16"/>
              </w:rPr>
            </w:pPr>
          </w:p>
        </w:tc>
        <w:tc>
          <w:tcPr>
            <w:tcW w:w="870"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69" w:type="dxa"/>
            <w:gridSpan w:val="2"/>
            <w:vAlign w:val="center"/>
          </w:tcPr>
          <w:p>
            <w:pPr>
              <w:rPr>
                <w:rFonts w:ascii="宋体" w:cs="Times New Roman"/>
                <w:color w:val="000000"/>
                <w:sz w:val="16"/>
                <w:szCs w:val="16"/>
              </w:rPr>
            </w:pPr>
          </w:p>
        </w:tc>
        <w:tc>
          <w:tcPr>
            <w:tcW w:w="870" w:type="dxa"/>
            <w:gridSpan w:val="2"/>
            <w:vAlign w:val="center"/>
          </w:tcPr>
          <w:p>
            <w:pPr>
              <w:rPr>
                <w:rFonts w:ascii="宋体" w:cs="Times New Roman"/>
                <w:color w:val="000000"/>
                <w:sz w:val="16"/>
                <w:szCs w:val="16"/>
              </w:rPr>
            </w:pPr>
          </w:p>
        </w:tc>
        <w:tc>
          <w:tcPr>
            <w:tcW w:w="86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24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9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9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99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9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99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99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r>
            <w:r>
              <w:rPr>
                <w:rFonts w:hint="eastAsia" w:ascii="宋体" w:hAnsi="宋体" w:cs="宋体"/>
                <w:b/>
                <w:bCs/>
                <w:color w:val="000000"/>
                <w:kern w:val="0"/>
                <w:sz w:val="16"/>
                <w:szCs w:val="16"/>
              </w:rPr>
              <w:t>上缴收入</w:t>
            </w:r>
          </w:p>
        </w:tc>
        <w:tc>
          <w:tcPr>
            <w:tcW w:w="996"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rPr>
          <w:trHeight w:val="420" w:hRule="atLeast"/>
        </w:trPr>
        <w:tc>
          <w:tcPr>
            <w:tcW w:w="61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9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6"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285" w:hRule="atLeast"/>
        </w:trPr>
        <w:tc>
          <w:tcPr>
            <w:tcW w:w="24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996"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rPr>
          <w:trHeight w:val="285" w:hRule="atLeast"/>
        </w:trPr>
        <w:tc>
          <w:tcPr>
            <w:tcW w:w="24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268.10</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211</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节能环保支出</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268.10</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b/>
                <w:bCs/>
                <w:color w:val="000000"/>
                <w:sz w:val="16"/>
                <w:szCs w:val="16"/>
              </w:rPr>
            </w:pPr>
            <w:r>
              <w:rPr>
                <w:rFonts w:hint="eastAsia" w:ascii="宋体" w:cs="Times New Roman"/>
                <w:b/>
                <w:bCs/>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环境保护管理事务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44.97</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44.97</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2110103</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机关服务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44.97</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44.97</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环境监测与监察</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8.14</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8.14</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2110299</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其他环境监测与监察支出</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8.14</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8.14</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285"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污染防治</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215.00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215.00</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420" w:hRule="atLeast"/>
        </w:trPr>
        <w:tc>
          <w:tcPr>
            <w:tcW w:w="611"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2110301</w:t>
            </w:r>
          </w:p>
        </w:tc>
        <w:tc>
          <w:tcPr>
            <w:tcW w:w="180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大气</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215.00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215.00</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9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c>
          <w:tcPr>
            <w:tcW w:w="996"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0.00</w:t>
            </w:r>
          </w:p>
        </w:tc>
      </w:tr>
      <w:tr>
        <w:trPr>
          <w:trHeight w:val="420" w:hRule="atLeast"/>
        </w:trPr>
        <w:tc>
          <w:tcPr>
            <w:tcW w:w="61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6"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1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6"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1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996"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35" w:hRule="atLeast"/>
        </w:trPr>
        <w:tc>
          <w:tcPr>
            <w:tcW w:w="611"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80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991"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96"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9360" w:type="dxa"/>
            <w:gridSpan w:val="16"/>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720" w:num="1"/>
          <w:docGrid w:type="lines" w:linePitch="317"/>
        </w:sectPr>
      </w:pPr>
    </w:p>
    <w:tbl>
      <w:tblPr>
        <w:tblW w:w="936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675"/>
        <w:gridCol w:w="1482"/>
        <w:gridCol w:w="942"/>
        <w:gridCol w:w="148"/>
        <w:gridCol w:w="755"/>
        <w:gridCol w:w="334"/>
        <w:gridCol w:w="570"/>
        <w:gridCol w:w="520"/>
        <w:gridCol w:w="383"/>
        <w:gridCol w:w="707"/>
        <w:gridCol w:w="197"/>
        <w:gridCol w:w="893"/>
        <w:gridCol w:w="1089"/>
      </w:tblGrid>
      <w:tr>
        <w:trPr>
          <w:trHeight w:val="665" w:hRule="atLeast"/>
        </w:trPr>
        <w:tc>
          <w:tcPr>
            <w:tcW w:w="936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rPr>
          <w:trHeight w:val="348" w:hRule="atLeast"/>
        </w:trPr>
        <w:tc>
          <w:tcPr>
            <w:tcW w:w="1340" w:type="dxa"/>
            <w:gridSpan w:val="2"/>
            <w:vAlign w:val="center"/>
          </w:tcPr>
          <w:p>
            <w:pPr>
              <w:rPr>
                <w:rFonts w:ascii="宋体" w:cs="Times New Roman"/>
                <w:color w:val="000000"/>
                <w:sz w:val="16"/>
                <w:szCs w:val="16"/>
              </w:rPr>
            </w:pPr>
          </w:p>
        </w:tc>
        <w:tc>
          <w:tcPr>
            <w:tcW w:w="1482" w:type="dxa"/>
            <w:vAlign w:val="center"/>
          </w:tcPr>
          <w:p>
            <w:pPr>
              <w:rPr>
                <w:rFonts w:ascii="宋体" w:cs="Times New Roman"/>
                <w:color w:val="000000"/>
                <w:sz w:val="16"/>
                <w:szCs w:val="16"/>
              </w:rPr>
            </w:pPr>
          </w:p>
        </w:tc>
        <w:tc>
          <w:tcPr>
            <w:tcW w:w="942" w:type="dxa"/>
            <w:vAlign w:val="center"/>
          </w:tcPr>
          <w:p>
            <w:pPr>
              <w:rPr>
                <w:rFonts w:ascii="宋体" w:cs="Times New Roman"/>
                <w:color w:val="000000"/>
                <w:sz w:val="16"/>
                <w:szCs w:val="16"/>
              </w:rPr>
            </w:pPr>
          </w:p>
        </w:tc>
        <w:tc>
          <w:tcPr>
            <w:tcW w:w="903" w:type="dxa"/>
            <w:gridSpan w:val="2"/>
            <w:vAlign w:val="center"/>
          </w:tcPr>
          <w:p>
            <w:pPr>
              <w:rPr>
                <w:rFonts w:ascii="宋体" w:cs="Times New Roman"/>
                <w:color w:val="000000"/>
                <w:sz w:val="16"/>
                <w:szCs w:val="16"/>
              </w:rPr>
            </w:pPr>
          </w:p>
        </w:tc>
        <w:tc>
          <w:tcPr>
            <w:tcW w:w="904" w:type="dxa"/>
            <w:gridSpan w:val="2"/>
            <w:vAlign w:val="center"/>
          </w:tcPr>
          <w:p>
            <w:pPr>
              <w:rPr>
                <w:rFonts w:ascii="宋体" w:cs="Times New Roman"/>
                <w:color w:val="000000"/>
                <w:sz w:val="16"/>
                <w:szCs w:val="16"/>
              </w:rPr>
            </w:pPr>
          </w:p>
        </w:tc>
        <w:tc>
          <w:tcPr>
            <w:tcW w:w="903" w:type="dxa"/>
            <w:gridSpan w:val="2"/>
            <w:vAlign w:val="center"/>
          </w:tcPr>
          <w:p>
            <w:pPr>
              <w:rPr>
                <w:rFonts w:ascii="宋体" w:cs="Times New Roman"/>
                <w:color w:val="000000"/>
                <w:sz w:val="16"/>
                <w:szCs w:val="16"/>
              </w:rPr>
            </w:pPr>
          </w:p>
        </w:tc>
        <w:tc>
          <w:tcPr>
            <w:tcW w:w="904" w:type="dxa"/>
            <w:gridSpan w:val="2"/>
            <w:vAlign w:val="center"/>
          </w:tcPr>
          <w:p>
            <w:pPr>
              <w:rPr>
                <w:rFonts w:ascii="宋体" w:cs="Times New Roman"/>
                <w:color w:val="000000"/>
                <w:sz w:val="16"/>
                <w:szCs w:val="16"/>
              </w:rPr>
            </w:pPr>
          </w:p>
        </w:tc>
        <w:tc>
          <w:tcPr>
            <w:tcW w:w="198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48" w:hRule="atLeast"/>
        </w:trPr>
        <w:tc>
          <w:tcPr>
            <w:tcW w:w="1340" w:type="dxa"/>
            <w:gridSpan w:val="2"/>
            <w:vAlign w:val="center"/>
          </w:tcPr>
          <w:p>
            <w:pPr>
              <w:rPr>
                <w:rFonts w:ascii="宋体" w:cs="Times New Roman"/>
                <w:color w:val="000000"/>
                <w:sz w:val="16"/>
                <w:szCs w:val="16"/>
              </w:rPr>
            </w:pPr>
          </w:p>
        </w:tc>
        <w:tc>
          <w:tcPr>
            <w:tcW w:w="1482" w:type="dxa"/>
            <w:vAlign w:val="center"/>
          </w:tcPr>
          <w:p>
            <w:pPr>
              <w:rPr>
                <w:rFonts w:ascii="宋体" w:cs="Times New Roman"/>
                <w:color w:val="000000"/>
                <w:sz w:val="16"/>
                <w:szCs w:val="16"/>
              </w:rPr>
            </w:pPr>
          </w:p>
        </w:tc>
        <w:tc>
          <w:tcPr>
            <w:tcW w:w="942" w:type="dxa"/>
            <w:vAlign w:val="center"/>
          </w:tcPr>
          <w:p>
            <w:pPr>
              <w:rPr>
                <w:rFonts w:ascii="宋体" w:cs="Times New Roman"/>
                <w:color w:val="000000"/>
                <w:sz w:val="16"/>
                <w:szCs w:val="16"/>
              </w:rPr>
            </w:pPr>
          </w:p>
        </w:tc>
        <w:tc>
          <w:tcPr>
            <w:tcW w:w="903" w:type="dxa"/>
            <w:gridSpan w:val="2"/>
            <w:vAlign w:val="center"/>
          </w:tcPr>
          <w:p>
            <w:pPr>
              <w:rPr>
                <w:rFonts w:ascii="宋体" w:cs="Times New Roman"/>
                <w:color w:val="000000"/>
                <w:sz w:val="16"/>
                <w:szCs w:val="16"/>
              </w:rPr>
            </w:pPr>
          </w:p>
        </w:tc>
        <w:tc>
          <w:tcPr>
            <w:tcW w:w="904" w:type="dxa"/>
            <w:gridSpan w:val="2"/>
            <w:vAlign w:val="center"/>
          </w:tcPr>
          <w:p>
            <w:pPr>
              <w:rPr>
                <w:rFonts w:ascii="宋体" w:cs="Times New Roman"/>
                <w:color w:val="000000"/>
                <w:sz w:val="16"/>
                <w:szCs w:val="16"/>
              </w:rPr>
            </w:pPr>
          </w:p>
        </w:tc>
        <w:tc>
          <w:tcPr>
            <w:tcW w:w="903" w:type="dxa"/>
            <w:gridSpan w:val="2"/>
            <w:vAlign w:val="center"/>
          </w:tcPr>
          <w:p>
            <w:pPr>
              <w:rPr>
                <w:rFonts w:ascii="宋体" w:cs="Times New Roman"/>
                <w:color w:val="000000"/>
                <w:sz w:val="16"/>
                <w:szCs w:val="16"/>
              </w:rPr>
            </w:pPr>
          </w:p>
        </w:tc>
        <w:tc>
          <w:tcPr>
            <w:tcW w:w="904" w:type="dxa"/>
            <w:gridSpan w:val="2"/>
            <w:vAlign w:val="center"/>
          </w:tcPr>
          <w:p>
            <w:pPr>
              <w:rPr>
                <w:rFonts w:ascii="宋体" w:cs="Times New Roman"/>
                <w:color w:val="000000"/>
                <w:sz w:val="16"/>
                <w:szCs w:val="16"/>
              </w:rPr>
            </w:pPr>
          </w:p>
        </w:tc>
        <w:tc>
          <w:tcPr>
            <w:tcW w:w="198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78" w:hRule="atLeast"/>
        </w:trPr>
        <w:tc>
          <w:tcPr>
            <w:tcW w:w="282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0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089"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0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0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0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089"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r>
            <w:r>
              <w:rPr>
                <w:rFonts w:hint="eastAsia" w:ascii="宋体" w:hAnsi="宋体" w:cs="宋体"/>
                <w:b/>
                <w:bCs/>
                <w:color w:val="000000"/>
                <w:kern w:val="0"/>
                <w:sz w:val="16"/>
                <w:szCs w:val="16"/>
              </w:rPr>
              <w:t>补助支出</w:t>
            </w:r>
          </w:p>
        </w:tc>
      </w:tr>
      <w:tr>
        <w:trPr>
          <w:trHeight w:val="695"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89"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89"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58" w:hRule="atLeast"/>
        </w:trPr>
        <w:tc>
          <w:tcPr>
            <w:tcW w:w="282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358" w:hRule="atLeast"/>
        </w:trPr>
        <w:tc>
          <w:tcPr>
            <w:tcW w:w="282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253.11</w:t>
            </w:r>
            <w:r>
              <w:rPr>
                <w:rFonts w:ascii="宋体" w:hAnsi="宋体" w:cs="宋体"/>
                <w:b/>
                <w:bCs/>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44.97</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208.14</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211</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节能环保支出</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30"/>
                <w:tab w:val="right" w:pos="1260"/>
              </w:tabs>
              <w:jc w:val="both"/>
              <w:textAlignment w:val="center"/>
              <w:rPr>
                <w:rFonts w:ascii="宋体" w:cs="Times New Roman"/>
                <w:b/>
                <w:bCs/>
                <w:color w:val="000000"/>
                <w:sz w:val="16"/>
                <w:szCs w:val="16"/>
              </w:rPr>
            </w:pPr>
            <w:r>
              <w:rPr>
                <w:rFonts w:hint="eastAsia" w:ascii="宋体" w:hAnsi="宋体" w:cs="宋体"/>
                <w:b/>
                <w:bCs/>
                <w:color w:val="000000"/>
                <w:kern w:val="0"/>
                <w:sz w:val="16"/>
                <w:szCs w:val="16"/>
                <w:lang w:eastAsia="zh-CN"/>
              </w:rPr>
              <w:tab/>
            </w:r>
            <w:r>
              <w:rPr>
                <w:rFonts w:ascii="宋体" w:hAnsi="宋体" w:cs="宋体"/>
                <w:b/>
                <w:bCs/>
                <w:color w:val="000000"/>
                <w:kern w:val="0"/>
                <w:sz w:val="16"/>
                <w:szCs w:val="16"/>
              </w:rPr>
              <w:t xml:space="preserve"> </w:t>
            </w:r>
            <w:r>
              <w:rPr>
                <w:rFonts w:hint="eastAsia" w:ascii="宋体" w:hAnsi="宋体" w:cs="宋体"/>
                <w:b/>
                <w:bCs/>
                <w:color w:val="000000"/>
                <w:kern w:val="0"/>
                <w:sz w:val="16"/>
                <w:szCs w:val="16"/>
                <w:lang w:val="en-US" w:eastAsia="zh-CN"/>
              </w:rPr>
              <w:t>253.11</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44.97</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208.14</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0.00</w:t>
            </w:r>
            <w:r>
              <w:rPr>
                <w:rFonts w:ascii="宋体" w:hAnsi="宋体" w:cs="宋体"/>
                <w:b/>
                <w:bCs/>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环境保护管理事务</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44.97</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44.97</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2110103</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机关服务</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44.97</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44.97</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环境监测与监察</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8.14</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8.14</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2110299</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其他环境监测与监察支出</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8.14</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8.14</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污染防治</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200.00</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200.00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2110301</w:t>
            </w:r>
          </w:p>
        </w:tc>
        <w:tc>
          <w:tcPr>
            <w:tcW w:w="2157"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大气</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200.00</w:t>
            </w: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200.00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675"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6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089"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6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15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089"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0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089"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420" w:hRule="atLeast"/>
        </w:trPr>
        <w:tc>
          <w:tcPr>
            <w:tcW w:w="936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720" w:num="1"/>
          <w:docGrid w:type="lines" w:linePitch="318"/>
        </w:sectPr>
      </w:pPr>
    </w:p>
    <w:tbl>
      <w:tblPr>
        <w:tblW w:w="922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7"/>
        <w:gridCol w:w="127"/>
        <w:gridCol w:w="231"/>
        <w:gridCol w:w="48"/>
        <w:gridCol w:w="1252"/>
        <w:gridCol w:w="1267"/>
        <w:gridCol w:w="279"/>
        <w:gridCol w:w="298"/>
        <w:gridCol w:w="372"/>
        <w:gridCol w:w="214"/>
        <w:gridCol w:w="883"/>
        <w:gridCol w:w="52"/>
        <w:gridCol w:w="1150"/>
        <w:gridCol w:w="1150"/>
      </w:tblGrid>
      <w:tr>
        <w:trPr>
          <w:trHeight w:val="108" w:hRule="atLeast"/>
        </w:trPr>
        <w:tc>
          <w:tcPr>
            <w:tcW w:w="9220"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rPr>
          <w:trHeight w:val="90" w:hRule="atLeast"/>
        </w:trPr>
        <w:tc>
          <w:tcPr>
            <w:tcW w:w="2024" w:type="dxa"/>
            <w:gridSpan w:val="2"/>
            <w:vAlign w:val="center"/>
          </w:tcPr>
          <w:p>
            <w:pPr>
              <w:rPr>
                <w:rFonts w:ascii="宋体" w:cs="Times New Roman"/>
                <w:color w:val="000000"/>
                <w:sz w:val="16"/>
                <w:szCs w:val="16"/>
              </w:rPr>
            </w:pPr>
          </w:p>
        </w:tc>
        <w:tc>
          <w:tcPr>
            <w:tcW w:w="279" w:type="dxa"/>
            <w:gridSpan w:val="2"/>
            <w:vAlign w:val="center"/>
          </w:tcPr>
          <w:p>
            <w:pPr>
              <w:rPr>
                <w:rFonts w:ascii="宋体" w:cs="Times New Roman"/>
                <w:color w:val="000000"/>
                <w:sz w:val="16"/>
                <w:szCs w:val="16"/>
              </w:rPr>
            </w:pPr>
          </w:p>
        </w:tc>
        <w:tc>
          <w:tcPr>
            <w:tcW w:w="1252" w:type="dxa"/>
            <w:vAlign w:val="center"/>
          </w:tcPr>
          <w:p>
            <w:pPr>
              <w:rPr>
                <w:rFonts w:ascii="宋体" w:cs="Times New Roman"/>
                <w:color w:val="000000"/>
                <w:sz w:val="16"/>
                <w:szCs w:val="16"/>
              </w:rPr>
            </w:pPr>
          </w:p>
        </w:tc>
        <w:tc>
          <w:tcPr>
            <w:tcW w:w="1267" w:type="dxa"/>
            <w:vAlign w:val="center"/>
          </w:tcPr>
          <w:p>
            <w:pPr>
              <w:rPr>
                <w:rFonts w:ascii="宋体" w:cs="Times New Roman"/>
                <w:color w:val="000000"/>
                <w:sz w:val="16"/>
                <w:szCs w:val="16"/>
              </w:rPr>
            </w:pPr>
          </w:p>
        </w:tc>
        <w:tc>
          <w:tcPr>
            <w:tcW w:w="279" w:type="dxa"/>
            <w:vAlign w:val="center"/>
          </w:tcPr>
          <w:p>
            <w:pPr>
              <w:rPr>
                <w:rFonts w:ascii="宋体" w:cs="Times New Roman"/>
                <w:color w:val="000000"/>
                <w:sz w:val="16"/>
                <w:szCs w:val="16"/>
              </w:rPr>
            </w:pPr>
          </w:p>
        </w:tc>
        <w:tc>
          <w:tcPr>
            <w:tcW w:w="884" w:type="dxa"/>
            <w:gridSpan w:val="3"/>
            <w:vAlign w:val="center"/>
          </w:tcPr>
          <w:p>
            <w:pPr>
              <w:jc w:val="right"/>
              <w:rPr>
                <w:rFonts w:ascii="宋体" w:cs="Times New Roman"/>
                <w:color w:val="000000"/>
                <w:sz w:val="16"/>
                <w:szCs w:val="16"/>
              </w:rPr>
            </w:pPr>
          </w:p>
        </w:tc>
        <w:tc>
          <w:tcPr>
            <w:tcW w:w="883" w:type="dxa"/>
            <w:vAlign w:val="center"/>
          </w:tcPr>
          <w:p>
            <w:pPr>
              <w:jc w:val="right"/>
              <w:rPr>
                <w:rFonts w:ascii="宋体" w:cs="Times New Roman"/>
                <w:color w:val="000000"/>
                <w:sz w:val="16"/>
                <w:szCs w:val="16"/>
              </w:rPr>
            </w:pPr>
          </w:p>
        </w:tc>
        <w:tc>
          <w:tcPr>
            <w:tcW w:w="2352"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90" w:hRule="atLeast"/>
        </w:trPr>
        <w:tc>
          <w:tcPr>
            <w:tcW w:w="2024" w:type="dxa"/>
            <w:gridSpan w:val="2"/>
            <w:vAlign w:val="center"/>
          </w:tcPr>
          <w:p>
            <w:pPr>
              <w:rPr>
                <w:rFonts w:ascii="宋体" w:cs="Times New Roman"/>
                <w:color w:val="000000"/>
                <w:sz w:val="16"/>
                <w:szCs w:val="16"/>
              </w:rPr>
            </w:pPr>
          </w:p>
        </w:tc>
        <w:tc>
          <w:tcPr>
            <w:tcW w:w="279" w:type="dxa"/>
            <w:gridSpan w:val="2"/>
            <w:vAlign w:val="center"/>
          </w:tcPr>
          <w:p>
            <w:pPr>
              <w:rPr>
                <w:rFonts w:ascii="宋体" w:cs="Times New Roman"/>
                <w:color w:val="000000"/>
                <w:sz w:val="16"/>
                <w:szCs w:val="16"/>
              </w:rPr>
            </w:pPr>
          </w:p>
        </w:tc>
        <w:tc>
          <w:tcPr>
            <w:tcW w:w="1252" w:type="dxa"/>
            <w:vAlign w:val="center"/>
          </w:tcPr>
          <w:p>
            <w:pPr>
              <w:rPr>
                <w:rFonts w:ascii="宋体" w:cs="Times New Roman"/>
                <w:color w:val="000000"/>
                <w:sz w:val="16"/>
                <w:szCs w:val="16"/>
              </w:rPr>
            </w:pPr>
          </w:p>
        </w:tc>
        <w:tc>
          <w:tcPr>
            <w:tcW w:w="1267" w:type="dxa"/>
            <w:vAlign w:val="center"/>
          </w:tcPr>
          <w:p>
            <w:pPr>
              <w:rPr>
                <w:rFonts w:ascii="宋体" w:cs="Times New Roman"/>
                <w:color w:val="000000"/>
                <w:sz w:val="16"/>
                <w:szCs w:val="16"/>
              </w:rPr>
            </w:pPr>
          </w:p>
        </w:tc>
        <w:tc>
          <w:tcPr>
            <w:tcW w:w="279" w:type="dxa"/>
            <w:vAlign w:val="center"/>
          </w:tcPr>
          <w:p>
            <w:pPr>
              <w:rPr>
                <w:rFonts w:ascii="宋体" w:cs="Times New Roman"/>
                <w:color w:val="000000"/>
                <w:sz w:val="16"/>
                <w:szCs w:val="16"/>
              </w:rPr>
            </w:pPr>
          </w:p>
        </w:tc>
        <w:tc>
          <w:tcPr>
            <w:tcW w:w="884" w:type="dxa"/>
            <w:gridSpan w:val="3"/>
            <w:vAlign w:val="center"/>
          </w:tcPr>
          <w:p>
            <w:pPr>
              <w:jc w:val="right"/>
              <w:rPr>
                <w:rFonts w:ascii="宋体" w:cs="Times New Roman"/>
                <w:color w:val="000000"/>
                <w:sz w:val="16"/>
                <w:szCs w:val="16"/>
              </w:rPr>
            </w:pPr>
          </w:p>
        </w:tc>
        <w:tc>
          <w:tcPr>
            <w:tcW w:w="883" w:type="dxa"/>
            <w:vAlign w:val="center"/>
          </w:tcPr>
          <w:p>
            <w:pPr>
              <w:jc w:val="right"/>
              <w:rPr>
                <w:rFonts w:ascii="宋体" w:cs="Times New Roman"/>
                <w:color w:val="000000"/>
                <w:sz w:val="16"/>
                <w:szCs w:val="16"/>
              </w:rPr>
            </w:pPr>
          </w:p>
        </w:tc>
        <w:tc>
          <w:tcPr>
            <w:tcW w:w="2352"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90" w:hRule="atLeast"/>
        </w:trPr>
        <w:tc>
          <w:tcPr>
            <w:tcW w:w="355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66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11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1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15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3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15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268.10</w:t>
            </w: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253.11</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253.11</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val="en-US"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268.10</w:t>
            </w:r>
            <w:r>
              <w:rPr>
                <w:rFonts w:ascii="宋体" w:hAnsi="宋体" w:cs="宋体"/>
                <w:b/>
                <w:bCs/>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b/>
                <w:bCs/>
                <w:color w:val="000000"/>
                <w:sz w:val="16"/>
                <w:szCs w:val="16"/>
              </w:rPr>
            </w:pPr>
            <w:r>
              <w:rPr>
                <w:rFonts w:hint="eastAsia" w:ascii="宋体" w:hAnsi="宋体" w:eastAsia="宋体" w:cs="宋体"/>
                <w:b w:val="0"/>
                <w:i w:val="0"/>
                <w:color w:val="000000"/>
                <w:sz w:val="16"/>
                <w:szCs w:val="16"/>
                <w:u w:val="none"/>
                <w:lang w:eastAsia="zh-CN"/>
              </w:rPr>
              <w:t>253.11</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b/>
                <w:bCs/>
                <w:color w:val="000000"/>
                <w:sz w:val="16"/>
                <w:szCs w:val="16"/>
              </w:rPr>
            </w:pPr>
            <w:r>
              <w:rPr>
                <w:rFonts w:hint="eastAsia" w:ascii="宋体" w:hAnsi="宋体" w:eastAsia="宋体" w:cs="宋体"/>
                <w:b w:val="0"/>
                <w:i w:val="0"/>
                <w:color w:val="000000"/>
                <w:sz w:val="16"/>
                <w:szCs w:val="16"/>
                <w:u w:val="none"/>
                <w:lang w:eastAsia="zh-CN"/>
              </w:rPr>
              <w:t>253.11</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b/>
                <w:bCs/>
                <w:color w:val="000000"/>
                <w:sz w:val="16"/>
                <w:szCs w:val="16"/>
                <w:lang w:val="en-US"/>
              </w:rPr>
            </w:pPr>
            <w:r>
              <w:rPr>
                <w:rFonts w:hint="eastAsia" w:ascii="宋体" w:hAnsi="宋体" w:eastAsia="宋体" w:cs="宋体"/>
                <w:b w:val="0"/>
                <w:i w:val="0"/>
                <w:color w:val="000000"/>
                <w:sz w:val="16"/>
                <w:szCs w:val="16"/>
                <w:u w:val="none"/>
                <w:lang w:val="en-US" w:eastAsia="zh-CN"/>
              </w:rPr>
              <w:t>0.00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15.00</w:t>
            </w: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eastAsia="zh-CN"/>
              </w:rPr>
              <w:t>15.00</w:t>
            </w: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hint="eastAsia" w:ascii="宋体" w:hAnsi="宋体" w:eastAsia="宋体" w:cs="宋体"/>
                <w:color w:val="000000"/>
                <w:sz w:val="16"/>
                <w:szCs w:val="16"/>
              </w:rPr>
            </w:pPr>
            <w:r>
              <w:rPr>
                <w:rFonts w:hint="eastAsia" w:ascii="宋体" w:hAnsi="宋体" w:eastAsia="宋体" w:cs="宋体"/>
                <w:b w:val="0"/>
                <w:i w:val="0"/>
                <w:color w:val="000000"/>
                <w:sz w:val="16"/>
                <w:szCs w:val="16"/>
                <w:u w:val="none"/>
                <w:lang w:val="en-US" w:eastAsia="zh-CN"/>
              </w:rPr>
              <w:t>0</w:t>
            </w:r>
            <w:r>
              <w:rPr>
                <w:rFonts w:hint="eastAsia" w:ascii="宋体" w:hAnsi="宋体" w:eastAsia="宋体" w:cs="宋体"/>
                <w:b w:val="0"/>
                <w:i w:val="0"/>
                <w:color w:val="000000"/>
                <w:sz w:val="16"/>
                <w:szCs w:val="16"/>
                <w:u w:val="none"/>
                <w:lang w:eastAsia="zh-CN"/>
              </w:rPr>
              <w:t>.00</w:t>
            </w: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p>
        </w:tc>
      </w:tr>
      <w:tr>
        <w:trPr>
          <w:trHeight w:val="90" w:hRule="atLeast"/>
        </w:trPr>
        <w:tc>
          <w:tcPr>
            <w:tcW w:w="1897"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1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115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p>
        </w:tc>
      </w:tr>
      <w:tr>
        <w:trPr>
          <w:trHeight w:val="90" w:hRule="atLeast"/>
        </w:trPr>
        <w:tc>
          <w:tcPr>
            <w:tcW w:w="1897"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35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3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268.11</w:t>
            </w:r>
            <w:r>
              <w:rPr>
                <w:rFonts w:ascii="宋体" w:hAnsi="宋体" w:cs="宋体"/>
                <w:b/>
                <w:bCs/>
                <w:color w:val="000000"/>
                <w:kern w:val="0"/>
                <w:sz w:val="16"/>
                <w:szCs w:val="16"/>
              </w:rPr>
              <w:t xml:space="preserve"> </w:t>
            </w:r>
          </w:p>
        </w:tc>
        <w:tc>
          <w:tcPr>
            <w:tcW w:w="1844"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372"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149"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268.11</w:t>
            </w:r>
          </w:p>
        </w:tc>
        <w:tc>
          <w:tcPr>
            <w:tcW w:w="1150"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268.11</w:t>
            </w:r>
          </w:p>
        </w:tc>
        <w:tc>
          <w:tcPr>
            <w:tcW w:w="1150"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right"/>
              <w:textAlignment w:val="center"/>
              <w:rPr>
                <w:rFonts w:ascii="宋体" w:cs="Times New Roman"/>
                <w:b/>
                <w:bCs/>
                <w:color w:val="000000"/>
                <w:sz w:val="16"/>
                <w:szCs w:val="16"/>
              </w:rPr>
            </w:pPr>
            <w:r>
              <w:rPr>
                <w:rFonts w:hint="eastAsia" w:ascii="宋体" w:hAnsi="宋体"/>
                <w:b w:val="0"/>
                <w:i w:val="0"/>
                <w:color w:val="000000"/>
                <w:sz w:val="16"/>
                <w:szCs w:val="16"/>
                <w:u w:val="none"/>
                <w:lang w:val="en-US" w:eastAsia="zh-CN"/>
              </w:rPr>
              <w:t>0.00</w:t>
            </w:r>
          </w:p>
        </w:tc>
      </w:tr>
      <w:tr>
        <w:trPr>
          <w:trHeight w:val="90" w:hRule="atLeast"/>
        </w:trPr>
        <w:tc>
          <w:tcPr>
            <w:tcW w:w="922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W w:w="978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9"/>
        <w:gridCol w:w="632"/>
        <w:gridCol w:w="1687"/>
        <w:gridCol w:w="2107"/>
        <w:gridCol w:w="71"/>
        <w:gridCol w:w="1475"/>
        <w:gridCol w:w="561"/>
        <w:gridCol w:w="2108"/>
      </w:tblGrid>
      <w:tr>
        <w:trPr>
          <w:trHeight w:val="375" w:hRule="atLeast"/>
        </w:trPr>
        <w:tc>
          <w:tcPr>
            <w:tcW w:w="9780"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771" w:type="dxa"/>
            <w:gridSpan w:val="2"/>
            <w:vAlign w:val="center"/>
          </w:tcPr>
          <w:p>
            <w:pPr>
              <w:rPr>
                <w:rFonts w:ascii="宋体" w:cs="Times New Roman"/>
                <w:color w:val="000000"/>
                <w:sz w:val="16"/>
                <w:szCs w:val="16"/>
              </w:rPr>
            </w:pPr>
          </w:p>
        </w:tc>
        <w:tc>
          <w:tcPr>
            <w:tcW w:w="1687" w:type="dxa"/>
            <w:vAlign w:val="center"/>
          </w:tcPr>
          <w:p>
            <w:pPr>
              <w:rPr>
                <w:rFonts w:ascii="宋体" w:cs="Times New Roman"/>
                <w:color w:val="000000"/>
                <w:sz w:val="16"/>
                <w:szCs w:val="16"/>
              </w:rPr>
            </w:pPr>
          </w:p>
        </w:tc>
        <w:tc>
          <w:tcPr>
            <w:tcW w:w="2178" w:type="dxa"/>
            <w:gridSpan w:val="2"/>
            <w:vAlign w:val="center"/>
          </w:tcPr>
          <w:p>
            <w:pPr>
              <w:rPr>
                <w:rFonts w:ascii="宋体" w:cs="Times New Roman"/>
                <w:color w:val="000000"/>
                <w:sz w:val="16"/>
                <w:szCs w:val="16"/>
              </w:rPr>
            </w:pPr>
          </w:p>
        </w:tc>
        <w:tc>
          <w:tcPr>
            <w:tcW w:w="1475" w:type="dxa"/>
            <w:vAlign w:val="center"/>
          </w:tcPr>
          <w:p>
            <w:pPr>
              <w:rPr>
                <w:rFonts w:ascii="宋体" w:cs="Times New Roman"/>
                <w:color w:val="000000"/>
                <w:sz w:val="16"/>
                <w:szCs w:val="16"/>
              </w:rPr>
            </w:pPr>
          </w:p>
        </w:tc>
        <w:tc>
          <w:tcPr>
            <w:tcW w:w="266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771" w:type="dxa"/>
            <w:gridSpan w:val="2"/>
            <w:vAlign w:val="center"/>
          </w:tcPr>
          <w:p>
            <w:pPr>
              <w:rPr>
                <w:rFonts w:ascii="宋体" w:cs="Times New Roman"/>
                <w:color w:val="000000"/>
                <w:sz w:val="16"/>
                <w:szCs w:val="16"/>
              </w:rPr>
            </w:pPr>
          </w:p>
        </w:tc>
        <w:tc>
          <w:tcPr>
            <w:tcW w:w="1687" w:type="dxa"/>
            <w:vAlign w:val="center"/>
          </w:tcPr>
          <w:p>
            <w:pPr>
              <w:rPr>
                <w:rFonts w:ascii="宋体" w:cs="Times New Roman"/>
                <w:color w:val="000000"/>
                <w:sz w:val="16"/>
                <w:szCs w:val="16"/>
              </w:rPr>
            </w:pPr>
          </w:p>
        </w:tc>
        <w:tc>
          <w:tcPr>
            <w:tcW w:w="2178" w:type="dxa"/>
            <w:gridSpan w:val="2"/>
            <w:vAlign w:val="center"/>
          </w:tcPr>
          <w:p>
            <w:pPr>
              <w:rPr>
                <w:rFonts w:ascii="宋体" w:cs="Times New Roman"/>
                <w:color w:val="000000"/>
                <w:sz w:val="16"/>
                <w:szCs w:val="16"/>
              </w:rPr>
            </w:pPr>
          </w:p>
        </w:tc>
        <w:tc>
          <w:tcPr>
            <w:tcW w:w="1475" w:type="dxa"/>
            <w:vAlign w:val="center"/>
          </w:tcPr>
          <w:p>
            <w:pPr>
              <w:rPr>
                <w:rFonts w:ascii="宋体" w:cs="Times New Roman"/>
                <w:color w:val="000000"/>
                <w:sz w:val="16"/>
                <w:szCs w:val="16"/>
              </w:rPr>
            </w:pPr>
          </w:p>
        </w:tc>
        <w:tc>
          <w:tcPr>
            <w:tcW w:w="266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3458"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107"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107"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108"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rPr>
          <w:trHeight w:val="6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107"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107"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108"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345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rPr>
          <w:trHeight w:val="300" w:hRule="atLeast"/>
        </w:trPr>
        <w:tc>
          <w:tcPr>
            <w:tcW w:w="345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253.11</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44.97</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208.14</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211</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节能环保支出</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253.11</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44.97</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208.14</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环境保护管理事务</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44.97</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44.97</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2110103</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机关服务</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44.97</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44.97</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环境监测与监察</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8.14</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8.14</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2110299</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其他环境监测与监察支出</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8.14</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8.14</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污染防治</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200.00</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200.00</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2110301</w:t>
            </w:r>
          </w:p>
        </w:tc>
        <w:tc>
          <w:tcPr>
            <w:tcW w:w="2319"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 xml:space="preserve">  大气</w:t>
            </w:r>
          </w:p>
        </w:tc>
        <w:tc>
          <w:tcPr>
            <w:tcW w:w="2107"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200.00</w:t>
            </w:r>
          </w:p>
        </w:tc>
        <w:tc>
          <w:tcPr>
            <w:tcW w:w="210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2108"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200.00</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eastAsia="宋体" w:cs="Times New Roman"/>
                <w:color w:val="000000"/>
                <w:sz w:val="16"/>
                <w:szCs w:val="16"/>
                <w:lang w:val="en-US" w:eastAsia="zh-CN"/>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1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10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139"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1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107"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107"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108"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600" w:hRule="atLeast"/>
        </w:trPr>
        <w:tc>
          <w:tcPr>
            <w:tcW w:w="9780"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984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1"/>
        <w:gridCol w:w="877"/>
        <w:gridCol w:w="1684"/>
        <w:gridCol w:w="1520"/>
        <w:gridCol w:w="708"/>
        <w:gridCol w:w="110"/>
        <w:gridCol w:w="1574"/>
        <w:gridCol w:w="1091"/>
        <w:gridCol w:w="1605"/>
      </w:tblGrid>
      <w:tr>
        <w:trPr>
          <w:trHeight w:val="654" w:hRule="atLeast"/>
        </w:trPr>
        <w:tc>
          <w:tcPr>
            <w:tcW w:w="9840"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342" w:hRule="atLeast"/>
        </w:trPr>
        <w:tc>
          <w:tcPr>
            <w:tcW w:w="1548" w:type="dxa"/>
            <w:gridSpan w:val="2"/>
            <w:vAlign w:val="center"/>
          </w:tcPr>
          <w:p>
            <w:pPr>
              <w:rPr>
                <w:rFonts w:ascii="宋体" w:cs="Times New Roman"/>
                <w:color w:val="000000"/>
                <w:sz w:val="16"/>
                <w:szCs w:val="16"/>
              </w:rPr>
            </w:pPr>
          </w:p>
        </w:tc>
        <w:tc>
          <w:tcPr>
            <w:tcW w:w="1684" w:type="dxa"/>
            <w:vAlign w:val="center"/>
          </w:tcPr>
          <w:p>
            <w:pPr>
              <w:rPr>
                <w:rFonts w:ascii="宋体" w:cs="Times New Roman"/>
                <w:color w:val="000000"/>
                <w:sz w:val="16"/>
                <w:szCs w:val="16"/>
              </w:rPr>
            </w:pPr>
          </w:p>
        </w:tc>
        <w:tc>
          <w:tcPr>
            <w:tcW w:w="1520" w:type="dxa"/>
            <w:vAlign w:val="center"/>
          </w:tcPr>
          <w:p>
            <w:pPr>
              <w:rPr>
                <w:rFonts w:ascii="宋体" w:cs="Times New Roman"/>
                <w:color w:val="000000"/>
                <w:sz w:val="16"/>
                <w:szCs w:val="16"/>
              </w:rPr>
            </w:pPr>
          </w:p>
        </w:tc>
        <w:tc>
          <w:tcPr>
            <w:tcW w:w="708" w:type="dxa"/>
            <w:vAlign w:val="center"/>
          </w:tcPr>
          <w:p>
            <w:pPr>
              <w:rPr>
                <w:rFonts w:ascii="宋体" w:cs="Times New Roman"/>
                <w:color w:val="000000"/>
                <w:sz w:val="16"/>
                <w:szCs w:val="16"/>
              </w:rPr>
            </w:pPr>
          </w:p>
        </w:tc>
        <w:tc>
          <w:tcPr>
            <w:tcW w:w="1684" w:type="dxa"/>
            <w:gridSpan w:val="2"/>
            <w:vAlign w:val="center"/>
          </w:tcPr>
          <w:p>
            <w:pPr>
              <w:rPr>
                <w:rFonts w:ascii="宋体" w:cs="Times New Roman"/>
                <w:color w:val="000000"/>
                <w:sz w:val="16"/>
                <w:szCs w:val="16"/>
              </w:rPr>
            </w:pPr>
          </w:p>
        </w:tc>
        <w:tc>
          <w:tcPr>
            <w:tcW w:w="2696"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342" w:hRule="atLeast"/>
        </w:trPr>
        <w:tc>
          <w:tcPr>
            <w:tcW w:w="1548" w:type="dxa"/>
            <w:gridSpan w:val="2"/>
            <w:vAlign w:val="center"/>
          </w:tcPr>
          <w:p>
            <w:pPr>
              <w:rPr>
                <w:rFonts w:ascii="宋体" w:cs="Times New Roman"/>
                <w:color w:val="000000"/>
                <w:sz w:val="16"/>
                <w:szCs w:val="16"/>
              </w:rPr>
            </w:pPr>
          </w:p>
        </w:tc>
        <w:tc>
          <w:tcPr>
            <w:tcW w:w="1684" w:type="dxa"/>
            <w:vAlign w:val="center"/>
          </w:tcPr>
          <w:p>
            <w:pPr>
              <w:rPr>
                <w:rFonts w:ascii="宋体" w:cs="Times New Roman"/>
                <w:color w:val="000000"/>
                <w:sz w:val="16"/>
                <w:szCs w:val="16"/>
              </w:rPr>
            </w:pPr>
          </w:p>
        </w:tc>
        <w:tc>
          <w:tcPr>
            <w:tcW w:w="1520" w:type="dxa"/>
            <w:vAlign w:val="center"/>
          </w:tcPr>
          <w:p>
            <w:pPr>
              <w:rPr>
                <w:rFonts w:ascii="宋体" w:cs="Times New Roman"/>
                <w:color w:val="000000"/>
                <w:sz w:val="16"/>
                <w:szCs w:val="16"/>
              </w:rPr>
            </w:pPr>
          </w:p>
        </w:tc>
        <w:tc>
          <w:tcPr>
            <w:tcW w:w="708" w:type="dxa"/>
            <w:vAlign w:val="center"/>
          </w:tcPr>
          <w:p>
            <w:pPr>
              <w:rPr>
                <w:rFonts w:ascii="宋体" w:cs="Times New Roman"/>
                <w:color w:val="000000"/>
                <w:sz w:val="16"/>
                <w:szCs w:val="16"/>
              </w:rPr>
            </w:pPr>
          </w:p>
        </w:tc>
        <w:tc>
          <w:tcPr>
            <w:tcW w:w="1684" w:type="dxa"/>
            <w:gridSpan w:val="2"/>
            <w:vAlign w:val="center"/>
          </w:tcPr>
          <w:p>
            <w:pPr>
              <w:rPr>
                <w:rFonts w:ascii="宋体" w:cs="Times New Roman"/>
                <w:color w:val="000000"/>
                <w:sz w:val="16"/>
                <w:szCs w:val="16"/>
              </w:rPr>
            </w:pPr>
          </w:p>
        </w:tc>
        <w:tc>
          <w:tcPr>
            <w:tcW w:w="2696"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71" w:hRule="atLeast"/>
        </w:trPr>
        <w:tc>
          <w:tcPr>
            <w:tcW w:w="4752"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088"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rPr>
          <w:trHeight w:val="664"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36.22</w:t>
            </w:r>
            <w:r>
              <w:rPr>
                <w:rFonts w:ascii="宋体" w:hAnsi="宋体" w:cs="宋体"/>
                <w:b/>
                <w:bCs/>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商品和服务支出</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2.54</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26.14</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0.48</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2.37</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0.92</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0.10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3.79</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3.00</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0.08</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1.08</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0.00</w:t>
            </w:r>
            <w:r>
              <w:rPr>
                <w:rFonts w:ascii="宋体" w:hAnsi="宋体" w:cs="宋体"/>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6.21</w:t>
            </w:r>
            <w:r>
              <w:rPr>
                <w:rFonts w:ascii="宋体" w:hAnsi="宋体" w:cs="宋体"/>
                <w:b/>
                <w:bCs/>
                <w:color w:val="000000"/>
                <w:kern w:val="0"/>
                <w:sz w:val="16"/>
                <w:szCs w:val="16"/>
              </w:rPr>
              <w:t xml:space="preserve"> </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0.12</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0.80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0.11</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1.87</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3.46</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0.57</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52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0.08</w:t>
            </w: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其他资本性支出</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6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352" w:hRule="atLeast"/>
        </w:trPr>
        <w:tc>
          <w:tcPr>
            <w:tcW w:w="671"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561"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5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1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66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605"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16"/>
                <w:szCs w:val="16"/>
                <w:u w:val="none"/>
                <w:lang w:eastAsia="zh-CN"/>
              </w:rPr>
              <w:t>0.00</w:t>
            </w:r>
          </w:p>
        </w:tc>
      </w:tr>
      <w:tr>
        <w:trPr>
          <w:trHeight w:val="529" w:hRule="atLeast"/>
        </w:trPr>
        <w:tc>
          <w:tcPr>
            <w:tcW w:w="9840"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942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8"/>
        <w:gridCol w:w="774"/>
        <w:gridCol w:w="56"/>
        <w:gridCol w:w="525"/>
        <w:gridCol w:w="104"/>
        <w:gridCol w:w="461"/>
        <w:gridCol w:w="303"/>
        <w:gridCol w:w="263"/>
        <w:gridCol w:w="565"/>
        <w:gridCol w:w="70"/>
        <w:gridCol w:w="822"/>
        <w:gridCol w:w="457"/>
        <w:gridCol w:w="371"/>
        <w:gridCol w:w="210"/>
        <w:gridCol w:w="566"/>
        <w:gridCol w:w="53"/>
        <w:gridCol w:w="513"/>
        <w:gridCol w:w="223"/>
        <w:gridCol w:w="343"/>
        <w:gridCol w:w="394"/>
        <w:gridCol w:w="737"/>
        <w:gridCol w:w="782"/>
      </w:tblGrid>
      <w:tr>
        <w:trPr>
          <w:trHeight w:val="637" w:hRule="atLeast"/>
        </w:trPr>
        <w:tc>
          <w:tcPr>
            <w:tcW w:w="9420"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rPr>
          <w:trHeight w:val="333" w:hRule="atLeast"/>
        </w:trPr>
        <w:tc>
          <w:tcPr>
            <w:tcW w:w="1602" w:type="dxa"/>
            <w:gridSpan w:val="2"/>
            <w:vAlign w:val="center"/>
          </w:tcPr>
          <w:p>
            <w:pPr>
              <w:rPr>
                <w:rFonts w:ascii="宋体" w:cs="Times New Roman"/>
                <w:color w:val="000000"/>
                <w:sz w:val="16"/>
                <w:szCs w:val="16"/>
              </w:rPr>
            </w:pPr>
          </w:p>
        </w:tc>
        <w:tc>
          <w:tcPr>
            <w:tcW w:w="581" w:type="dxa"/>
            <w:gridSpan w:val="2"/>
            <w:vAlign w:val="center"/>
          </w:tcPr>
          <w:p>
            <w:pPr>
              <w:rPr>
                <w:rFonts w:ascii="宋体" w:cs="Times New Roman"/>
                <w:color w:val="000000"/>
                <w:sz w:val="16"/>
                <w:szCs w:val="16"/>
              </w:rPr>
            </w:pPr>
          </w:p>
        </w:tc>
        <w:tc>
          <w:tcPr>
            <w:tcW w:w="565" w:type="dxa"/>
            <w:gridSpan w:val="2"/>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565" w:type="dxa"/>
            <w:vAlign w:val="center"/>
          </w:tcPr>
          <w:p>
            <w:pPr>
              <w:rPr>
                <w:rFonts w:ascii="宋体" w:cs="Times New Roman"/>
                <w:color w:val="000000"/>
                <w:sz w:val="16"/>
                <w:szCs w:val="16"/>
              </w:rPr>
            </w:pPr>
          </w:p>
        </w:tc>
        <w:tc>
          <w:tcPr>
            <w:tcW w:w="892" w:type="dxa"/>
            <w:gridSpan w:val="2"/>
            <w:vAlign w:val="center"/>
          </w:tcPr>
          <w:p>
            <w:pPr>
              <w:rPr>
                <w:rFonts w:ascii="宋体" w:cs="Times New Roman"/>
                <w:color w:val="000000"/>
                <w:sz w:val="16"/>
                <w:szCs w:val="16"/>
              </w:rPr>
            </w:pPr>
          </w:p>
        </w:tc>
        <w:tc>
          <w:tcPr>
            <w:tcW w:w="457" w:type="dxa"/>
            <w:vAlign w:val="center"/>
          </w:tcPr>
          <w:p>
            <w:pPr>
              <w:rPr>
                <w:rFonts w:ascii="宋体" w:cs="Times New Roman"/>
                <w:color w:val="000000"/>
                <w:sz w:val="16"/>
                <w:szCs w:val="16"/>
              </w:rPr>
            </w:pPr>
          </w:p>
        </w:tc>
        <w:tc>
          <w:tcPr>
            <w:tcW w:w="581" w:type="dxa"/>
            <w:gridSpan w:val="2"/>
            <w:vAlign w:val="center"/>
          </w:tcPr>
          <w:p>
            <w:pPr>
              <w:rPr>
                <w:rFonts w:ascii="宋体" w:cs="Times New Roman"/>
                <w:color w:val="000000"/>
                <w:sz w:val="16"/>
                <w:szCs w:val="16"/>
              </w:rPr>
            </w:pPr>
          </w:p>
        </w:tc>
        <w:tc>
          <w:tcPr>
            <w:tcW w:w="566" w:type="dxa"/>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1913"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333" w:hRule="atLeast"/>
        </w:trPr>
        <w:tc>
          <w:tcPr>
            <w:tcW w:w="1602" w:type="dxa"/>
            <w:gridSpan w:val="2"/>
            <w:vAlign w:val="center"/>
          </w:tcPr>
          <w:p>
            <w:pPr>
              <w:rPr>
                <w:rFonts w:ascii="宋体" w:cs="Times New Roman"/>
                <w:color w:val="000000"/>
                <w:sz w:val="16"/>
                <w:szCs w:val="16"/>
              </w:rPr>
            </w:pPr>
          </w:p>
        </w:tc>
        <w:tc>
          <w:tcPr>
            <w:tcW w:w="581" w:type="dxa"/>
            <w:gridSpan w:val="2"/>
            <w:vAlign w:val="center"/>
          </w:tcPr>
          <w:p>
            <w:pPr>
              <w:rPr>
                <w:rFonts w:ascii="宋体" w:cs="Times New Roman"/>
                <w:color w:val="000000"/>
                <w:sz w:val="16"/>
                <w:szCs w:val="16"/>
              </w:rPr>
            </w:pPr>
          </w:p>
        </w:tc>
        <w:tc>
          <w:tcPr>
            <w:tcW w:w="565" w:type="dxa"/>
            <w:gridSpan w:val="2"/>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565" w:type="dxa"/>
            <w:vAlign w:val="center"/>
          </w:tcPr>
          <w:p>
            <w:pPr>
              <w:rPr>
                <w:rFonts w:ascii="宋体" w:cs="Times New Roman"/>
                <w:color w:val="000000"/>
                <w:sz w:val="16"/>
                <w:szCs w:val="16"/>
              </w:rPr>
            </w:pPr>
          </w:p>
        </w:tc>
        <w:tc>
          <w:tcPr>
            <w:tcW w:w="892" w:type="dxa"/>
            <w:gridSpan w:val="2"/>
            <w:vAlign w:val="center"/>
          </w:tcPr>
          <w:p>
            <w:pPr>
              <w:rPr>
                <w:rFonts w:ascii="宋体" w:cs="Times New Roman"/>
                <w:color w:val="000000"/>
                <w:sz w:val="16"/>
                <w:szCs w:val="16"/>
              </w:rPr>
            </w:pPr>
          </w:p>
        </w:tc>
        <w:tc>
          <w:tcPr>
            <w:tcW w:w="457" w:type="dxa"/>
            <w:vAlign w:val="center"/>
          </w:tcPr>
          <w:p>
            <w:pPr>
              <w:rPr>
                <w:rFonts w:ascii="宋体" w:cs="Times New Roman"/>
                <w:color w:val="000000"/>
                <w:sz w:val="16"/>
                <w:szCs w:val="16"/>
              </w:rPr>
            </w:pPr>
          </w:p>
        </w:tc>
        <w:tc>
          <w:tcPr>
            <w:tcW w:w="581" w:type="dxa"/>
            <w:gridSpan w:val="2"/>
            <w:vAlign w:val="center"/>
          </w:tcPr>
          <w:p>
            <w:pPr>
              <w:rPr>
                <w:rFonts w:ascii="宋体" w:cs="Times New Roman"/>
                <w:color w:val="000000"/>
                <w:sz w:val="16"/>
                <w:szCs w:val="16"/>
              </w:rPr>
            </w:pPr>
          </w:p>
        </w:tc>
        <w:tc>
          <w:tcPr>
            <w:tcW w:w="566" w:type="dxa"/>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566" w:type="dxa"/>
            <w:gridSpan w:val="2"/>
            <w:vAlign w:val="center"/>
          </w:tcPr>
          <w:p>
            <w:pPr>
              <w:rPr>
                <w:rFonts w:ascii="宋体" w:cs="Times New Roman"/>
                <w:color w:val="000000"/>
                <w:sz w:val="16"/>
                <w:szCs w:val="16"/>
              </w:rPr>
            </w:pPr>
          </w:p>
        </w:tc>
        <w:tc>
          <w:tcPr>
            <w:tcW w:w="1913"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62" w:hRule="atLeast"/>
        </w:trPr>
        <w:tc>
          <w:tcPr>
            <w:tcW w:w="4771"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4649"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rPr>
          <w:trHeight w:val="614" w:hRule="atLeast"/>
        </w:trPr>
        <w:tc>
          <w:tcPr>
            <w:tcW w:w="828"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29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82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82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2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782"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rPr>
          <w:trHeight w:val="647" w:hRule="atLeast"/>
        </w:trPr>
        <w:tc>
          <w:tcPr>
            <w:tcW w:w="828"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7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8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782"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43" w:hRule="atLeast"/>
        </w:trPr>
        <w:tc>
          <w:tcPr>
            <w:tcW w:w="82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7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8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8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782"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rPr>
          <w:trHeight w:val="614" w:hRule="atLeast"/>
        </w:trPr>
        <w:tc>
          <w:tcPr>
            <w:tcW w:w="828"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3.41</w:t>
            </w:r>
          </w:p>
        </w:tc>
        <w:tc>
          <w:tcPr>
            <w:tcW w:w="83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629"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1.35</w:t>
            </w:r>
          </w:p>
        </w:tc>
        <w:tc>
          <w:tcPr>
            <w:tcW w:w="76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898"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1.35</w:t>
            </w:r>
          </w:p>
        </w:tc>
        <w:tc>
          <w:tcPr>
            <w:tcW w:w="822"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2.06</w:t>
            </w:r>
          </w:p>
        </w:tc>
        <w:tc>
          <w:tcPr>
            <w:tcW w:w="828"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3.41</w:t>
            </w:r>
          </w:p>
        </w:tc>
        <w:tc>
          <w:tcPr>
            <w:tcW w:w="829"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736"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3.30</w:t>
            </w:r>
          </w:p>
        </w:tc>
        <w:tc>
          <w:tcPr>
            <w:tcW w:w="737"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0.00</w:t>
            </w:r>
          </w:p>
        </w:tc>
        <w:tc>
          <w:tcPr>
            <w:tcW w:w="737"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3.30</w:t>
            </w:r>
          </w:p>
        </w:tc>
        <w:tc>
          <w:tcPr>
            <w:tcW w:w="782"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0.11</w:t>
            </w:r>
          </w:p>
        </w:tc>
      </w:tr>
      <w:tr>
        <w:trPr>
          <w:trHeight w:val="666" w:hRule="atLeast"/>
        </w:trPr>
        <w:tc>
          <w:tcPr>
            <w:tcW w:w="9420"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972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3"/>
        <w:gridCol w:w="820"/>
        <w:gridCol w:w="1329"/>
        <w:gridCol w:w="1080"/>
        <w:gridCol w:w="60"/>
        <w:gridCol w:w="1140"/>
        <w:gridCol w:w="695"/>
        <w:gridCol w:w="462"/>
        <w:gridCol w:w="463"/>
        <w:gridCol w:w="694"/>
        <w:gridCol w:w="1158"/>
        <w:gridCol w:w="1166"/>
      </w:tblGrid>
      <w:tr>
        <w:trPr>
          <w:trHeight w:val="666" w:hRule="atLeast"/>
        </w:trPr>
        <w:tc>
          <w:tcPr>
            <w:tcW w:w="972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348" w:hRule="atLeast"/>
        </w:trPr>
        <w:tc>
          <w:tcPr>
            <w:tcW w:w="1473" w:type="dxa"/>
            <w:gridSpan w:val="2"/>
            <w:vAlign w:val="center"/>
          </w:tcPr>
          <w:p>
            <w:pPr>
              <w:rPr>
                <w:rFonts w:ascii="宋体" w:cs="Times New Roman"/>
                <w:color w:val="000000"/>
                <w:sz w:val="16"/>
                <w:szCs w:val="16"/>
              </w:rPr>
            </w:pPr>
          </w:p>
        </w:tc>
        <w:tc>
          <w:tcPr>
            <w:tcW w:w="1329" w:type="dxa"/>
            <w:vAlign w:val="center"/>
          </w:tcPr>
          <w:p>
            <w:pPr>
              <w:rPr>
                <w:rFonts w:ascii="宋体" w:cs="Times New Roman"/>
                <w:color w:val="000000"/>
                <w:sz w:val="16"/>
                <w:szCs w:val="16"/>
              </w:rPr>
            </w:pPr>
          </w:p>
        </w:tc>
        <w:tc>
          <w:tcPr>
            <w:tcW w:w="1080" w:type="dxa"/>
            <w:vAlign w:val="center"/>
          </w:tcPr>
          <w:p>
            <w:pPr>
              <w:rPr>
                <w:rFonts w:ascii="宋体" w:cs="Times New Roman"/>
                <w:color w:val="000000"/>
                <w:sz w:val="16"/>
                <w:szCs w:val="16"/>
              </w:rPr>
            </w:pPr>
          </w:p>
        </w:tc>
        <w:tc>
          <w:tcPr>
            <w:tcW w:w="1200" w:type="dxa"/>
            <w:gridSpan w:val="2"/>
            <w:vAlign w:val="center"/>
          </w:tcPr>
          <w:p>
            <w:pPr>
              <w:rPr>
                <w:rFonts w:ascii="宋体" w:cs="Times New Roman"/>
                <w:color w:val="000000"/>
                <w:sz w:val="16"/>
                <w:szCs w:val="16"/>
              </w:rPr>
            </w:pPr>
          </w:p>
        </w:tc>
        <w:tc>
          <w:tcPr>
            <w:tcW w:w="695" w:type="dxa"/>
            <w:vAlign w:val="center"/>
          </w:tcPr>
          <w:p>
            <w:pPr>
              <w:rPr>
                <w:rFonts w:ascii="宋体" w:cs="Times New Roman"/>
                <w:color w:val="000000"/>
                <w:sz w:val="16"/>
                <w:szCs w:val="16"/>
              </w:rPr>
            </w:pPr>
          </w:p>
        </w:tc>
        <w:tc>
          <w:tcPr>
            <w:tcW w:w="925" w:type="dxa"/>
            <w:gridSpan w:val="2"/>
            <w:vAlign w:val="center"/>
          </w:tcPr>
          <w:p>
            <w:pPr>
              <w:rPr>
                <w:rFonts w:ascii="宋体" w:cs="Times New Roman"/>
                <w:color w:val="000000"/>
                <w:sz w:val="16"/>
                <w:szCs w:val="16"/>
              </w:rPr>
            </w:pPr>
          </w:p>
        </w:tc>
        <w:tc>
          <w:tcPr>
            <w:tcW w:w="1852" w:type="dxa"/>
            <w:gridSpan w:val="2"/>
            <w:vAlign w:val="center"/>
          </w:tcPr>
          <w:p>
            <w:pPr>
              <w:rPr>
                <w:rFonts w:ascii="宋体" w:cs="Times New Roman"/>
                <w:color w:val="000000"/>
                <w:sz w:val="16"/>
                <w:szCs w:val="16"/>
              </w:rPr>
            </w:pPr>
          </w:p>
        </w:tc>
        <w:tc>
          <w:tcPr>
            <w:tcW w:w="1166"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348" w:hRule="atLeast"/>
        </w:trPr>
        <w:tc>
          <w:tcPr>
            <w:tcW w:w="1473" w:type="dxa"/>
            <w:gridSpan w:val="2"/>
            <w:vAlign w:val="center"/>
          </w:tcPr>
          <w:p>
            <w:pPr>
              <w:rPr>
                <w:rFonts w:ascii="宋体" w:cs="Times New Roman"/>
                <w:color w:val="000000"/>
                <w:sz w:val="16"/>
                <w:szCs w:val="16"/>
              </w:rPr>
            </w:pPr>
          </w:p>
        </w:tc>
        <w:tc>
          <w:tcPr>
            <w:tcW w:w="1329" w:type="dxa"/>
            <w:vAlign w:val="center"/>
          </w:tcPr>
          <w:p>
            <w:pPr>
              <w:rPr>
                <w:rFonts w:ascii="宋体" w:cs="Times New Roman"/>
                <w:color w:val="000000"/>
                <w:sz w:val="16"/>
                <w:szCs w:val="16"/>
              </w:rPr>
            </w:pPr>
          </w:p>
        </w:tc>
        <w:tc>
          <w:tcPr>
            <w:tcW w:w="1080" w:type="dxa"/>
            <w:vAlign w:val="center"/>
          </w:tcPr>
          <w:p>
            <w:pPr>
              <w:rPr>
                <w:rFonts w:ascii="宋体" w:cs="Times New Roman"/>
                <w:color w:val="000000"/>
                <w:sz w:val="16"/>
                <w:szCs w:val="16"/>
              </w:rPr>
            </w:pPr>
          </w:p>
        </w:tc>
        <w:tc>
          <w:tcPr>
            <w:tcW w:w="1200" w:type="dxa"/>
            <w:gridSpan w:val="2"/>
            <w:vAlign w:val="center"/>
          </w:tcPr>
          <w:p>
            <w:pPr>
              <w:rPr>
                <w:rFonts w:ascii="宋体" w:cs="Times New Roman"/>
                <w:color w:val="000000"/>
                <w:sz w:val="16"/>
                <w:szCs w:val="16"/>
              </w:rPr>
            </w:pPr>
          </w:p>
        </w:tc>
        <w:tc>
          <w:tcPr>
            <w:tcW w:w="695" w:type="dxa"/>
            <w:vAlign w:val="center"/>
          </w:tcPr>
          <w:p>
            <w:pPr>
              <w:rPr>
                <w:rFonts w:ascii="宋体" w:cs="Times New Roman"/>
                <w:color w:val="000000"/>
                <w:sz w:val="16"/>
                <w:szCs w:val="16"/>
              </w:rPr>
            </w:pPr>
          </w:p>
        </w:tc>
        <w:tc>
          <w:tcPr>
            <w:tcW w:w="925" w:type="dxa"/>
            <w:gridSpan w:val="2"/>
            <w:vAlign w:val="center"/>
          </w:tcPr>
          <w:p>
            <w:pPr>
              <w:rPr>
                <w:rFonts w:ascii="宋体" w:cs="Times New Roman"/>
                <w:color w:val="000000"/>
                <w:sz w:val="16"/>
                <w:szCs w:val="16"/>
              </w:rPr>
            </w:pPr>
          </w:p>
        </w:tc>
        <w:tc>
          <w:tcPr>
            <w:tcW w:w="1852" w:type="dxa"/>
            <w:gridSpan w:val="2"/>
            <w:vAlign w:val="center"/>
          </w:tcPr>
          <w:p>
            <w:pPr>
              <w:rPr>
                <w:rFonts w:ascii="宋体" w:cs="Times New Roman"/>
                <w:color w:val="000000"/>
                <w:sz w:val="16"/>
                <w:szCs w:val="16"/>
              </w:rPr>
            </w:pPr>
          </w:p>
        </w:tc>
        <w:tc>
          <w:tcPr>
            <w:tcW w:w="1166"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78" w:hRule="atLeast"/>
        </w:trPr>
        <w:tc>
          <w:tcPr>
            <w:tcW w:w="280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14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14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472"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166"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rPr>
          <w:trHeight w:val="696"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14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166"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58" w:hRule="atLeast"/>
        </w:trPr>
        <w:tc>
          <w:tcPr>
            <w:tcW w:w="280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358" w:hRule="atLeast"/>
        </w:trPr>
        <w:tc>
          <w:tcPr>
            <w:tcW w:w="280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676"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676"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676"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5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6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58" w:hRule="atLeast"/>
        </w:trPr>
        <w:tc>
          <w:tcPr>
            <w:tcW w:w="653"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14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1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57"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57"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58"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66"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78" w:hRule="atLeast"/>
        </w:trPr>
        <w:tc>
          <w:tcPr>
            <w:tcW w:w="972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348" w:hRule="atLeast"/>
        </w:trPr>
        <w:tc>
          <w:tcPr>
            <w:tcW w:w="972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w:t>
            </w:r>
            <w:r>
              <w:rPr>
                <w:rFonts w:ascii="宋体" w:hAnsi="宋体" w:cs="宋体"/>
                <w:b/>
                <w:bCs/>
                <w:color w:val="FF0000"/>
                <w:kern w:val="0"/>
                <w:sz w:val="20"/>
                <w:szCs w:val="20"/>
              </w:rPr>
              <w:t>xx</w:t>
            </w:r>
            <w:r>
              <w:rPr>
                <w:rFonts w:hint="eastAsia" w:ascii="宋体" w:hAnsi="宋体" w:cs="宋体"/>
                <w:b/>
                <w:bCs/>
                <w:color w:val="FF0000"/>
                <w:kern w:val="0"/>
                <w:sz w:val="20"/>
                <w:szCs w:val="20"/>
              </w:rPr>
              <w:t>局（委）没有政府性基金收入，也没有使用政府性基金安排的支出，故本表无数据。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环境监察大队</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268.11</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268.11</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年相比，收、支总计各增加（减少）ＸＸ万元，增长（下降）ＸＸ</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w:t>
      </w:r>
      <w:r>
        <w:rPr>
          <w:rFonts w:hint="eastAsia" w:ascii="仿宋_GB2312" w:hAnsi="宋体" w:eastAsia="仿宋_GB2312" w:cs="仿宋_GB2312"/>
          <w:sz w:val="32"/>
          <w:szCs w:val="32"/>
          <w:lang w:eastAsia="zh-CN"/>
        </w:rPr>
        <w:t>入总计增加</w:t>
      </w:r>
      <w:r>
        <w:rPr>
          <w:rFonts w:hint="eastAsia" w:ascii="仿宋_GB2312" w:hAnsi="宋体" w:eastAsia="仿宋_GB2312" w:cs="仿宋_GB2312"/>
          <w:sz w:val="32"/>
          <w:szCs w:val="32"/>
          <w:lang w:val="en-US" w:eastAsia="zh-CN"/>
        </w:rPr>
        <w:t>218.81万元，</w:t>
      </w:r>
      <w:r>
        <w:rPr>
          <w:rFonts w:hint="eastAsia" w:ascii="仿宋_GB2312" w:hAnsi="宋体" w:eastAsia="仿宋_GB2312" w:cs="仿宋_GB2312"/>
          <w:sz w:val="32"/>
          <w:szCs w:val="32"/>
        </w:rPr>
        <w:t>增长</w:t>
      </w:r>
      <w:r>
        <w:rPr>
          <w:rFonts w:hint="eastAsia" w:ascii="仿宋_GB2312" w:hAnsi="宋体" w:eastAsia="仿宋_GB2312" w:cs="仿宋_GB2312"/>
          <w:sz w:val="32"/>
          <w:szCs w:val="32"/>
          <w:lang w:val="en-US" w:eastAsia="zh-CN"/>
        </w:rPr>
        <w:t>4.43倍</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支</w:t>
      </w:r>
      <w:r>
        <w:rPr>
          <w:rFonts w:hint="eastAsia" w:ascii="仿宋_GB2312" w:hAnsi="宋体" w:eastAsia="仿宋_GB2312" w:cs="仿宋_GB2312"/>
          <w:sz w:val="32"/>
          <w:szCs w:val="32"/>
          <w:lang w:eastAsia="zh-CN"/>
        </w:rPr>
        <w:t>出</w:t>
      </w:r>
      <w:r>
        <w:rPr>
          <w:rFonts w:hint="eastAsia" w:ascii="仿宋_GB2312" w:hAnsi="宋体" w:eastAsia="仿宋_GB2312" w:cs="仿宋_GB2312"/>
          <w:sz w:val="32"/>
          <w:szCs w:val="32"/>
        </w:rPr>
        <w:t>总计增加</w:t>
      </w:r>
      <w:r>
        <w:rPr>
          <w:rFonts w:hint="eastAsia" w:ascii="仿宋_GB2312" w:hAnsi="宋体" w:eastAsia="仿宋_GB2312" w:cs="仿宋_GB2312"/>
          <w:sz w:val="32"/>
          <w:szCs w:val="32"/>
          <w:lang w:val="en-US" w:eastAsia="zh-CN"/>
        </w:rPr>
        <w:t>218.81</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4.43倍</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3168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268.10</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268.10</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100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253.11</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44.97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17.77</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208.14</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82.23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hint="eastAsia" w:ascii="仿宋_GB2312" w:hAnsi="宋体" w:eastAsia="仿宋_GB2312" w:cs="仿宋_GB2312"/>
          <w:sz w:val="32"/>
          <w:szCs w:val="32"/>
          <w:lang w:val="en-US" w:eastAsia="zh-CN"/>
        </w:rPr>
        <w:t>268.11</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年相比，财政拨款收、支总计各增加</w:t>
      </w:r>
      <w:r>
        <w:rPr>
          <w:rFonts w:hint="eastAsia" w:ascii="仿宋_GB2312" w:hAnsi="宋体" w:eastAsia="仿宋_GB2312" w:cs="仿宋_GB2312"/>
          <w:sz w:val="32"/>
          <w:szCs w:val="32"/>
          <w:lang w:val="en-US" w:eastAsia="zh-CN"/>
        </w:rPr>
        <w:t>218.81</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4.43倍</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6"/>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hint="eastAsia" w:ascii="仿宋_GB2312" w:hAnsi="宋体" w:eastAsia="仿宋_GB2312" w:cs="仿宋_GB2312"/>
          <w:sz w:val="32"/>
          <w:szCs w:val="32"/>
          <w:lang w:val="en-US" w:eastAsia="zh-CN"/>
        </w:rPr>
        <w:t>253.11</w:t>
      </w:r>
      <w:r>
        <w:rPr>
          <w:rFonts w:hint="eastAsia" w:ascii="仿宋_GB2312" w:hAnsi="宋体" w:eastAsia="仿宋_GB2312" w:cs="仿宋_GB2312"/>
          <w:sz w:val="32"/>
          <w:szCs w:val="32"/>
        </w:rPr>
        <w:t>万元，占支出合计的</w:t>
      </w:r>
      <w:r>
        <w:rPr>
          <w:rFonts w:hint="eastAsia" w:ascii="仿宋_GB2312" w:hAnsi="宋体" w:eastAsia="仿宋_GB2312" w:cs="仿宋_GB2312"/>
          <w:sz w:val="32"/>
          <w:szCs w:val="32"/>
          <w:lang w:val="en-US" w:eastAsia="zh-CN"/>
        </w:rPr>
        <w:t>94.41</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hint="eastAsia" w:ascii="仿宋_GB2312" w:hAnsi="宋体" w:eastAsia="仿宋_GB2312" w:cs="仿宋_GB2312"/>
          <w:sz w:val="32"/>
          <w:szCs w:val="32"/>
          <w:lang w:val="en-US" w:eastAsia="zh-CN"/>
        </w:rPr>
        <w:t>203.81</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4.13倍</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253.11</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val="0"/>
          <w:bCs w:val="0"/>
          <w:sz w:val="32"/>
          <w:szCs w:val="32"/>
          <w:lang w:eastAsia="zh-CN"/>
        </w:rPr>
        <w:t>环境保护管理事务</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44.97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17.77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环境监测与监察支出</w:t>
      </w:r>
      <w:r>
        <w:rPr>
          <w:rFonts w:hint="eastAsia" w:ascii="仿宋_GB2312" w:hAnsi="宋体" w:eastAsia="仿宋_GB2312" w:cs="仿宋_GB2312"/>
          <w:sz w:val="32"/>
          <w:szCs w:val="32"/>
          <w:lang w:val="en-US" w:eastAsia="zh-CN"/>
        </w:rPr>
        <w:t>8.14万元，占3.21%；大气污染防治支出200万元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val="en-US" w:eastAsia="zh-CN"/>
        </w:rPr>
        <w:t>79.02</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53.49</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253.11</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4.7倍</w:t>
      </w:r>
      <w:r>
        <w:rPr>
          <w:rFonts w:hint="eastAsia" w:ascii="仿宋_GB2312" w:hAnsi="宋体" w:eastAsia="仿宋_GB2312" w:cs="仿宋_GB2312"/>
          <w:sz w:val="32"/>
          <w:szCs w:val="32"/>
        </w:rPr>
        <w:t>。决算数大于预算数的主要原因：</w:t>
      </w:r>
      <w:r>
        <w:rPr>
          <w:rFonts w:hint="eastAsia" w:ascii="仿宋_GB2312" w:hAnsi="宋体" w:eastAsia="仿宋_GB2312" w:cs="仿宋_GB2312"/>
          <w:sz w:val="32"/>
          <w:szCs w:val="32"/>
          <w:lang w:eastAsia="zh-CN"/>
        </w:rPr>
        <w:t>大气污染防治支出</w:t>
      </w:r>
      <w:r>
        <w:rPr>
          <w:rFonts w:hint="eastAsia" w:ascii="仿宋_GB2312" w:hAnsi="宋体" w:eastAsia="仿宋_GB2312" w:cs="仿宋_GB2312"/>
          <w:sz w:val="32"/>
          <w:szCs w:val="32"/>
          <w:lang w:val="en-US" w:eastAsia="zh-CN"/>
        </w:rPr>
        <w:t>200万元，属于市环保局拨款，主要用于黄标车淘汰补助工作。</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44.97</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42.43</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，主要包括：基本工资、绩效工资</w:t>
      </w:r>
      <w:r>
        <w:rPr>
          <w:rFonts w:hint="eastAsia" w:ascii="仿宋_GB2312" w:hAnsi="宋体" w:eastAsia="仿宋_GB2312" w:cs="仿宋_GB2312"/>
          <w:sz w:val="32"/>
          <w:szCs w:val="32"/>
          <w:lang w:eastAsia="zh-CN"/>
        </w:rPr>
        <w:t>、其他社会保障缴费、</w:t>
      </w:r>
      <w:r>
        <w:rPr>
          <w:rFonts w:hint="eastAsia" w:ascii="仿宋_GB2312" w:hAnsi="宋体" w:eastAsia="仿宋_GB2312" w:cs="仿宋_GB2312"/>
          <w:sz w:val="32"/>
          <w:szCs w:val="32"/>
        </w:rPr>
        <w:t>伙食补助费、</w:t>
      </w:r>
      <w:r>
        <w:rPr>
          <w:rFonts w:hint="eastAsia" w:ascii="仿宋_GB2312" w:hAnsi="宋体" w:eastAsia="仿宋_GB2312" w:cs="仿宋_GB2312"/>
          <w:sz w:val="32"/>
          <w:szCs w:val="32"/>
          <w:lang w:eastAsia="zh-CN"/>
        </w:rPr>
        <w:t>机关事业单位养老保险缴费、对个人和家庭的补助（含生活补助、奖励金、住房公积金、其他对个人和家庭的补助支出）</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2.54</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、水费、邮电费、取暖费、维修（护）费、公务接待费、工会经费</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3.41</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3.41</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；公务用车购置及运行费支出决算为</w:t>
      </w:r>
      <w:r>
        <w:rPr>
          <w:rFonts w:hint="eastAsia" w:ascii="仿宋_GB2312" w:hAnsi="宋体" w:eastAsia="仿宋_GB2312" w:cs="仿宋_GB2312"/>
          <w:sz w:val="32"/>
          <w:szCs w:val="32"/>
          <w:lang w:val="en-US" w:eastAsia="zh-CN"/>
        </w:rPr>
        <w:t>3.30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96.77</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hint="eastAsia" w:ascii="仿宋_GB2312" w:hAnsi="宋体" w:eastAsia="仿宋_GB2312" w:cs="仿宋_GB2312"/>
          <w:sz w:val="32"/>
          <w:szCs w:val="32"/>
          <w:lang w:val="en-US" w:eastAsia="zh-CN"/>
        </w:rPr>
        <w:t>0.11</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3.23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7"/>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numPr>
          <w:ilvl w:val="0"/>
          <w:numId w:val="8"/>
        </w:num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w:t>
      </w:r>
      <w:r>
        <w:rPr>
          <w:rFonts w:hint="eastAsia" w:ascii="仿宋_GB2312" w:hAnsi="宋体" w:eastAsia="仿宋_GB2312" w:cs="仿宋_GB2312"/>
          <w:sz w:val="32"/>
          <w:szCs w:val="32"/>
          <w:lang w:val="en-US" w:eastAsia="zh-CN"/>
        </w:rPr>
        <w:t>3.30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96.77</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hint="eastAsia" w:ascii="仿宋_GB2312" w:hAnsi="宋体" w:eastAsia="仿宋_GB2312" w:cs="仿宋_GB2312"/>
          <w:sz w:val="32"/>
          <w:szCs w:val="32"/>
          <w:lang w:val="en-US" w:eastAsia="zh-CN"/>
        </w:rPr>
        <w:t>0.11</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3.23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年度政府性基金预算财政拨款</w:t>
      </w:r>
      <w:r>
        <w:rPr>
          <w:rFonts w:hint="eastAsia" w:ascii="仿宋_GB2312" w:hAnsi="宋体" w:eastAsia="仿宋_GB2312" w:cs="仿宋_GB2312"/>
          <w:sz w:val="32"/>
          <w:szCs w:val="32"/>
          <w:lang w:eastAsia="zh-CN"/>
        </w:rPr>
        <w:t>：无</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A1007AEF" w:usb1="F9DF7CFB" w:usb2="0000001E" w:usb3="00000000" w:csb0="00040000" w:csb1="00000000"/>
  </w:font>
  <w:font w:name="华文行楷">
    <w:altName w:val="宋体"/>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Helvetica">
    <w:altName w:val="Microsoft Sans Serif"/>
    <w:panose1 w:val="020B0604020202020204"/>
    <w:charset w:val="00"/>
    <w:family w:val="auto"/>
    <w:pitch w:val="default"/>
    <w:sig w:usb0="20002A87" w:usb1="80000000" w:usb2="00000008" w:usb3="00000000" w:csb0="000001FF" w:csb1="00000000"/>
  </w:font>
  <w:font w:name="Cambria Math">
    <w:altName w:val="Palatino Linotype"/>
    <w:panose1 w:val="02040503050406030204"/>
    <w:charset w:val="01"/>
    <w:family w:val="auto"/>
    <w:pitch w:val="default"/>
    <w:sig w:usb0="A00002EF" w:usb1="420020EB" w:usb2="00000000" w:usb3="00000000" w:csb0="0000009F" w:csb1="00000000"/>
  </w:font>
  <w:font w:name="Microsoft Sans Serif">
    <w:panose1 w:val="020B0604020202020204"/>
    <w:charset w:val="00"/>
    <w:family w:val="auto"/>
    <w:pitch w:val="default"/>
    <w:sig w:usb0="61007BDF" w:usb1="80000000" w:usb2="00000008" w:usb3="00000000" w:csb0="200101FF" w:csb1="20280000"/>
  </w:font>
  <w:font w:name="RomanS">
    <w:altName w:val="Palatino Linotype"/>
    <w:panose1 w:val="02000400000000000000"/>
    <w:charset w:val="00"/>
    <w:family w:val="auto"/>
    <w:pitch w:val="default"/>
    <w:sig w:usb0="00000207" w:usb1="00000000" w:usb2="00000000"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00000287" w:usb1="00000000" w:usb2="00000000" w:usb3="00000000" w:csb0="2000019F" w:csb1="00000000"/>
  </w:font>
  <w:font w:name="Adobe 黑体 Std R">
    <w:altName w:val="黑体"/>
    <w:panose1 w:val="020B0400000000000000"/>
    <w:charset w:val="86"/>
    <w:family w:val="auto"/>
    <w:pitch w:val="default"/>
    <w:sig w:usb0="00000001" w:usb1="0A0F1810" w:usb2="00000016" w:usb3="00000000" w:csb0="00060007" w:csb1="00000000"/>
  </w:font>
  <w:font w:name="幼圆">
    <w:altName w:val="宋体"/>
    <w:panose1 w:val="02010509060101010101"/>
    <w:charset w:val="86"/>
    <w:family w:val="auto"/>
    <w:pitch w:val="default"/>
    <w:sig w:usb0="00000001" w:usb1="080E0000" w:usb2="00000010" w:usb3="00000000" w:csb0="00040000" w:csb1="00000000"/>
  </w:font>
  <w:font w:name="Adobe 楷体 Std R">
    <w:altName w:val="楷体_GB2312"/>
    <w:panose1 w:val="02020400000000000000"/>
    <w:charset w:val="86"/>
    <w:family w:val="auto"/>
    <w:pitch w:val="default"/>
    <w:sig w:usb0="00000001" w:usb1="0A0F1810" w:usb2="00000016" w:usb3="00000000" w:csb0="00060007" w:csb1="00000000"/>
  </w:font>
  <w:font w:name="华文中宋">
    <w:altName w:val="宋体"/>
    <w:panose1 w:val="02010600040101010101"/>
    <w:charset w:val="01"/>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r>
      <w:rPr>
        <w:rFonts w:ascii="Calibri" w:hAnsi="Calibri" w:eastAsia="宋体" w:cs="Calibri"/>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26777">
    <w:nsid w:val="5971BF59"/>
    <w:multiLevelType w:val="singleLevel"/>
    <w:tmpl w:val="5971BF59"/>
    <w:lvl w:ilvl="0" w:tentative="1">
      <w:start w:val="1"/>
      <w:numFmt w:val="chineseCounting"/>
      <w:suff w:val="nothing"/>
      <w:lvlText w:val="%1、"/>
      <w:lvlJc w:val="left"/>
      <w:pPr>
        <w:ind w:firstLine="420"/>
      </w:pPr>
      <w:rPr>
        <w:rFonts w:hint="eastAsia"/>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rPr>
    </w:lvl>
  </w:abstractNum>
  <w:abstractNum w:abstractNumId="1500627663">
    <w:nsid w:val="5971C2CF"/>
    <w:multiLevelType w:val="singleLevel"/>
    <w:tmpl w:val="5971C2CF"/>
    <w:lvl w:ilvl="0" w:tentative="1">
      <w:start w:val="1"/>
      <w:numFmt w:val="decimal"/>
      <w:suff w:val="nothing"/>
      <w:lvlText w:val="%1．"/>
      <w:lvlJc w:val="left"/>
      <w:pPr>
        <w:ind w:firstLine="400"/>
      </w:pPr>
      <w:rPr>
        <w:rFonts w:hint="default"/>
      </w:rPr>
    </w:lvl>
  </w:abstractNum>
  <w:abstractNum w:abstractNumId="1500626455">
    <w:nsid w:val="5971BE17"/>
    <w:multiLevelType w:val="singleLevel"/>
    <w:tmpl w:val="5971BE17"/>
    <w:lvl w:ilvl="0" w:tentative="1">
      <w:start w:val="1"/>
      <w:numFmt w:val="chineseCounting"/>
      <w:suff w:val="nothing"/>
      <w:lvlText w:val="%1、"/>
      <w:lvlJc w:val="left"/>
    </w:lvl>
  </w:abstractNum>
  <w:abstractNum w:abstractNumId="1500627347">
    <w:nsid w:val="5971C193"/>
    <w:multiLevelType w:val="singleLevel"/>
    <w:tmpl w:val="5971C193"/>
    <w:lvl w:ilvl="0" w:tentative="1">
      <w:start w:val="2"/>
      <w:numFmt w:val="chineseCounting"/>
      <w:suff w:val="nothing"/>
      <w:lvlText w:val="%1、"/>
      <w:lvlJc w:val="left"/>
    </w:lvl>
  </w:abstractNum>
  <w:abstractNum w:abstractNumId="1500635858">
    <w:nsid w:val="5971E2D2"/>
    <w:multiLevelType w:val="singleLevel"/>
    <w:tmpl w:val="5971E2D2"/>
    <w:lvl w:ilvl="0" w:tentative="1">
      <w:start w:val="1"/>
      <w:numFmt w:val="decimal"/>
      <w:suff w:val="nothing"/>
      <w:lvlText w:val="%1．"/>
      <w:lvlJc w:val="left"/>
      <w:pPr>
        <w:ind w:firstLine="400"/>
      </w:pPr>
      <w:rPr>
        <w:rFonts w:hint="default"/>
      </w:rPr>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rPr>
    </w:lvl>
  </w:abstractNum>
  <w:num w:numId="1">
    <w:abstractNumId w:val="1500626455"/>
  </w:num>
  <w:num w:numId="2">
    <w:abstractNumId w:val="1500626777"/>
  </w:num>
  <w:num w:numId="3">
    <w:abstractNumId w:val="1500627347"/>
  </w:num>
  <w:num w:numId="4">
    <w:abstractNumId w:val="1500627663"/>
  </w:num>
  <w:num w:numId="5">
    <w:abstractNumId w:val="1500633794"/>
  </w:num>
  <w:num w:numId="6">
    <w:abstractNumId w:val="1500634077"/>
  </w:num>
  <w:num w:numId="7">
    <w:abstractNumId w:val="1500635283"/>
  </w:num>
  <w:num w:numId="8">
    <w:abstractNumId w:val="15006358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paragraph" w:styleId="2">
    <w:name w:val="footer"/>
    <w:basedOn w:val="1"/>
    <w:link w:val="5"/>
    <w:uiPriority w:val="99"/>
    <w:pPr>
      <w:tabs>
        <w:tab w:val="center" w:pos="4153"/>
        <w:tab w:val="right" w:pos="8306"/>
      </w:tabs>
      <w:snapToGrid w:val="0"/>
      <w:jc w:val="left"/>
    </w:pPr>
    <w:rPr>
      <w:sz w:val="18"/>
      <w:szCs w:val="18"/>
    </w:rPr>
  </w:style>
  <w:style w:type="paragraph" w:styleId="3">
    <w:name w:val="header"/>
    <w:basedOn w:val="1"/>
    <w:link w:val="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5">
    <w:name w:val="Footer Char"/>
    <w:basedOn w:val="4"/>
    <w:link w:val="2"/>
    <w:uiPriority w:val="99"/>
    <w:rPr>
      <w:rFonts w:ascii="Calibri" w:hAnsi="Calibri" w:cs="Calibri"/>
      <w:sz w:val="18"/>
      <w:szCs w:val="18"/>
    </w:rPr>
  </w:style>
  <w:style w:type="character" w:customStyle="1" w:styleId="6">
    <w:name w:val="Header Char"/>
    <w:basedOn w:val="4"/>
    <w:link w:val="3"/>
    <w:uiPriority w:val="99"/>
    <w:rPr>
      <w:rFonts w:ascii="Calibri" w:hAnsi="Calibri" w:cs="Calibri"/>
      <w:sz w:val="18"/>
      <w:szCs w:val="18"/>
    </w:rPr>
  </w:style>
  <w:style w:type="character" w:customStyle="1" w:styleId="7">
    <w:name w:val="font31"/>
    <w:basedOn w:val="4"/>
    <w:uiPriority w:val="99"/>
    <w:rPr>
      <w:rFonts w:ascii="Arial" w:hAnsi="Arial" w:cs="Arial"/>
      <w:color w:val="000000"/>
      <w:sz w:val="16"/>
      <w:szCs w:val="16"/>
      <w:u w:val="none"/>
    </w:rPr>
  </w:style>
  <w:style w:type="character" w:customStyle="1" w:styleId="8">
    <w:name w:val="font01"/>
    <w:basedOn w:val="4"/>
    <w:uiPriority w:val="99"/>
    <w:rPr>
      <w:rFonts w:ascii="Arial" w:hAnsi="Arial" w:cs="Arial"/>
      <w:color w:val="000000"/>
      <w:sz w:val="16"/>
      <w:szCs w:val="16"/>
      <w:u w:val="none"/>
    </w:rPr>
  </w:style>
  <w:style w:type="character" w:customStyle="1" w:styleId="9">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2017-09-18T04:10:39Z</dcterms:modified>
  <dc:title>ＸＸ局（委）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