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709" w:rsidRDefault="00271709">
      <w:pPr>
        <w:jc w:val="center"/>
        <w:rPr>
          <w:rFonts w:ascii="方正小标宋简体" w:eastAsia="方正小标宋简体" w:hAnsi="方正小标宋简体" w:cs="Times New Roman"/>
          <w:sz w:val="52"/>
          <w:szCs w:val="52"/>
        </w:rPr>
      </w:pPr>
    </w:p>
    <w:p w:rsidR="00271709" w:rsidRDefault="00271709">
      <w:pPr>
        <w:jc w:val="center"/>
        <w:rPr>
          <w:rFonts w:ascii="方正小标宋简体" w:eastAsia="方正小标宋简体" w:hAnsi="方正小标宋简体" w:cs="Times New Roman"/>
          <w:sz w:val="52"/>
          <w:szCs w:val="52"/>
        </w:rPr>
      </w:pPr>
    </w:p>
    <w:p w:rsidR="00271709" w:rsidRDefault="00271709">
      <w:pPr>
        <w:jc w:val="center"/>
        <w:rPr>
          <w:rFonts w:ascii="方正小标宋简体" w:eastAsia="方正小标宋简体" w:hAnsi="方正小标宋简体" w:cs="Times New Roman"/>
          <w:sz w:val="52"/>
          <w:szCs w:val="52"/>
        </w:rPr>
      </w:pPr>
    </w:p>
    <w:p w:rsidR="00271709" w:rsidRDefault="00271709">
      <w:pPr>
        <w:jc w:val="center"/>
        <w:rPr>
          <w:rFonts w:ascii="方正小标宋简体" w:eastAsia="方正小标宋简体" w:hAnsi="方正小标宋简体" w:cs="Times New Roman"/>
          <w:sz w:val="52"/>
          <w:szCs w:val="52"/>
        </w:rPr>
      </w:pPr>
    </w:p>
    <w:p w:rsidR="00271709" w:rsidRDefault="00271709">
      <w:pPr>
        <w:jc w:val="center"/>
        <w:rPr>
          <w:rFonts w:ascii="方正小标宋简体" w:eastAsia="方正小标宋简体" w:hAnsi="方正小标宋简体" w:cs="Times New Roman"/>
          <w:sz w:val="52"/>
          <w:szCs w:val="52"/>
        </w:rPr>
      </w:pPr>
    </w:p>
    <w:p w:rsidR="00271709" w:rsidRDefault="000560F4">
      <w:pPr>
        <w:jc w:val="center"/>
        <w:rPr>
          <w:rFonts w:ascii="仿宋_GB2312" w:eastAsia="仿宋_GB2312" w:hAnsi="仿宋_GB2312" w:cs="Times New Roman"/>
          <w:sz w:val="44"/>
          <w:szCs w:val="44"/>
        </w:rPr>
      </w:pPr>
      <w:r>
        <w:rPr>
          <w:rFonts w:ascii="隶书" w:eastAsia="隶书" w:hAnsi="隶书" w:cs="隶书" w:hint="eastAsia"/>
          <w:sz w:val="52"/>
          <w:szCs w:val="52"/>
        </w:rPr>
        <w:t>苏家作乡人民政府</w:t>
      </w:r>
    </w:p>
    <w:p w:rsidR="00271709" w:rsidRDefault="00271709">
      <w:pPr>
        <w:jc w:val="center"/>
        <w:rPr>
          <w:rFonts w:ascii="黑体" w:eastAsia="黑体" w:hAnsi="黑体" w:cs="Times New Roman"/>
          <w:sz w:val="52"/>
          <w:szCs w:val="52"/>
        </w:rPr>
      </w:pPr>
    </w:p>
    <w:p w:rsidR="00271709" w:rsidRDefault="00271709">
      <w:pPr>
        <w:jc w:val="center"/>
        <w:rPr>
          <w:rFonts w:ascii="隶书" w:eastAsia="隶书" w:hAnsi="隶书" w:cs="Times New Roman"/>
          <w:sz w:val="52"/>
          <w:szCs w:val="52"/>
        </w:rPr>
        <w:sectPr w:rsidR="00271709">
          <w:pgSz w:w="11906" w:h="16838"/>
          <w:pgMar w:top="1440" w:right="1531" w:bottom="1440" w:left="1587" w:header="850" w:footer="992" w:gutter="0"/>
          <w:pgNumType w:fmt="numberInDash" w:start="1"/>
          <w:cols w:space="0"/>
          <w:docGrid w:type="lines" w:linePitch="317"/>
        </w:sectPr>
      </w:pPr>
      <w:r>
        <w:rPr>
          <w:rFonts w:ascii="隶书" w:eastAsia="隶书" w:hAnsi="隶书" w:cs="隶书"/>
          <w:sz w:val="52"/>
          <w:szCs w:val="52"/>
        </w:rPr>
        <w:t>2016</w:t>
      </w:r>
      <w:r>
        <w:rPr>
          <w:rFonts w:ascii="隶书" w:eastAsia="隶书" w:hAnsi="隶书" w:cs="隶书" w:hint="eastAsia"/>
          <w:sz w:val="52"/>
          <w:szCs w:val="52"/>
        </w:rPr>
        <w:t>年度部门决算</w:t>
      </w:r>
    </w:p>
    <w:p w:rsidR="00271709" w:rsidRDefault="00271709">
      <w:pPr>
        <w:jc w:val="center"/>
        <w:rPr>
          <w:rFonts w:ascii="黑体" w:eastAsia="黑体" w:hAnsi="黑体" w:cs="Times New Roman"/>
          <w:sz w:val="36"/>
          <w:szCs w:val="36"/>
        </w:rPr>
      </w:pPr>
      <w:r>
        <w:rPr>
          <w:rFonts w:ascii="黑体" w:eastAsia="黑体" w:hAnsi="黑体" w:cs="黑体" w:hint="eastAsia"/>
          <w:sz w:val="36"/>
          <w:szCs w:val="36"/>
        </w:rPr>
        <w:lastRenderedPageBreak/>
        <w:t>目　　录</w:t>
      </w:r>
    </w:p>
    <w:p w:rsidR="00271709" w:rsidRDefault="00271709">
      <w:pPr>
        <w:jc w:val="left"/>
        <w:rPr>
          <w:rFonts w:ascii="黑体" w:eastAsia="黑体" w:hAnsi="黑体" w:cs="Times New Roman"/>
          <w:sz w:val="32"/>
          <w:szCs w:val="32"/>
        </w:rPr>
      </w:pPr>
      <w:r>
        <w:rPr>
          <w:rFonts w:ascii="黑体" w:eastAsia="黑体" w:hAnsi="黑体" w:cs="黑体" w:hint="eastAsia"/>
          <w:sz w:val="32"/>
          <w:szCs w:val="32"/>
        </w:rPr>
        <w:t xml:space="preserve">第一部分　　</w:t>
      </w:r>
      <w:r w:rsidR="000560F4">
        <w:rPr>
          <w:rFonts w:ascii="黑体" w:eastAsia="黑体" w:hAnsi="黑体" w:cs="黑体" w:hint="eastAsia"/>
          <w:sz w:val="32"/>
          <w:szCs w:val="32"/>
        </w:rPr>
        <w:t>苏家作乡</w:t>
      </w:r>
      <w:r>
        <w:rPr>
          <w:rFonts w:ascii="黑体" w:eastAsia="黑体" w:hAnsi="黑体" w:cs="黑体" w:hint="eastAsia"/>
          <w:sz w:val="32"/>
          <w:szCs w:val="32"/>
        </w:rPr>
        <w:t>概况</w:t>
      </w:r>
    </w:p>
    <w:p w:rsidR="00271709" w:rsidRDefault="00271709">
      <w:pPr>
        <w:numPr>
          <w:ilvl w:val="0"/>
          <w:numId w:val="1"/>
        </w:numPr>
        <w:jc w:val="left"/>
        <w:rPr>
          <w:rFonts w:ascii="宋体" w:cs="Times New Roman"/>
          <w:sz w:val="32"/>
          <w:szCs w:val="32"/>
        </w:rPr>
      </w:pPr>
      <w:r>
        <w:rPr>
          <w:rFonts w:ascii="宋体" w:hAnsi="宋体" w:cs="宋体" w:hint="eastAsia"/>
          <w:sz w:val="32"/>
          <w:szCs w:val="32"/>
        </w:rPr>
        <w:t>主要职责</w:t>
      </w:r>
    </w:p>
    <w:p w:rsidR="00271709" w:rsidRDefault="00271709">
      <w:pPr>
        <w:numPr>
          <w:ilvl w:val="0"/>
          <w:numId w:val="1"/>
        </w:numPr>
        <w:jc w:val="left"/>
        <w:rPr>
          <w:rFonts w:ascii="宋体" w:cs="Times New Roman"/>
          <w:sz w:val="32"/>
          <w:szCs w:val="32"/>
        </w:rPr>
      </w:pPr>
      <w:r>
        <w:rPr>
          <w:rFonts w:ascii="宋体" w:hAnsi="宋体" w:cs="宋体" w:hint="eastAsia"/>
          <w:sz w:val="32"/>
          <w:szCs w:val="32"/>
        </w:rPr>
        <w:t>部门决算单位构成</w:t>
      </w:r>
    </w:p>
    <w:p w:rsidR="00271709" w:rsidRDefault="00271709">
      <w:pPr>
        <w:jc w:val="left"/>
        <w:rPr>
          <w:rFonts w:ascii="黑体" w:eastAsia="黑体" w:hAnsi="黑体" w:cs="Times New Roman"/>
          <w:sz w:val="32"/>
          <w:szCs w:val="32"/>
        </w:rPr>
      </w:pPr>
      <w:r>
        <w:rPr>
          <w:rFonts w:ascii="黑体" w:eastAsia="黑体" w:hAnsi="黑体" w:cs="黑体" w:hint="eastAsia"/>
          <w:sz w:val="32"/>
          <w:szCs w:val="32"/>
        </w:rPr>
        <w:t xml:space="preserve">第二部分　　</w:t>
      </w:r>
      <w:r w:rsidR="000560F4">
        <w:rPr>
          <w:rFonts w:ascii="黑体" w:eastAsia="黑体" w:hAnsi="黑体" w:cs="黑体" w:hint="eastAsia"/>
          <w:sz w:val="32"/>
          <w:szCs w:val="32"/>
        </w:rPr>
        <w:t>苏家作乡</w:t>
      </w:r>
      <w:r>
        <w:rPr>
          <w:rFonts w:ascii="黑体" w:eastAsia="黑体" w:hAnsi="黑体" w:cs="黑体"/>
          <w:sz w:val="32"/>
          <w:szCs w:val="32"/>
        </w:rPr>
        <w:t>2016</w:t>
      </w:r>
      <w:r>
        <w:rPr>
          <w:rFonts w:ascii="黑体" w:eastAsia="黑体" w:hAnsi="黑体" w:cs="黑体" w:hint="eastAsia"/>
          <w:sz w:val="32"/>
          <w:szCs w:val="32"/>
        </w:rPr>
        <w:t>年度部门决算表</w:t>
      </w:r>
    </w:p>
    <w:p w:rsidR="00271709" w:rsidRDefault="00271709">
      <w:pPr>
        <w:jc w:val="left"/>
        <w:rPr>
          <w:rFonts w:ascii="宋体" w:cs="Times New Roman"/>
          <w:sz w:val="32"/>
          <w:szCs w:val="32"/>
        </w:rPr>
      </w:pPr>
      <w:r>
        <w:rPr>
          <w:rFonts w:ascii="宋体" w:hAnsi="宋体" w:cs="宋体" w:hint="eastAsia"/>
          <w:sz w:val="32"/>
          <w:szCs w:val="32"/>
        </w:rPr>
        <w:t>一、收入支出决算总表</w:t>
      </w:r>
    </w:p>
    <w:p w:rsidR="00271709" w:rsidRDefault="00271709">
      <w:pPr>
        <w:jc w:val="left"/>
        <w:rPr>
          <w:rFonts w:ascii="宋体" w:cs="Times New Roman"/>
          <w:sz w:val="32"/>
          <w:szCs w:val="32"/>
        </w:rPr>
      </w:pPr>
      <w:r>
        <w:rPr>
          <w:rFonts w:ascii="宋体" w:hAnsi="宋体" w:cs="宋体" w:hint="eastAsia"/>
          <w:sz w:val="32"/>
          <w:szCs w:val="32"/>
        </w:rPr>
        <w:t>二、收入决算表</w:t>
      </w:r>
    </w:p>
    <w:p w:rsidR="00271709" w:rsidRDefault="00271709">
      <w:pPr>
        <w:jc w:val="left"/>
        <w:rPr>
          <w:rFonts w:ascii="宋体" w:cs="Times New Roman"/>
          <w:sz w:val="32"/>
          <w:szCs w:val="32"/>
        </w:rPr>
      </w:pPr>
      <w:r>
        <w:rPr>
          <w:rFonts w:ascii="宋体" w:hAnsi="宋体" w:cs="宋体" w:hint="eastAsia"/>
          <w:sz w:val="32"/>
          <w:szCs w:val="32"/>
        </w:rPr>
        <w:t>三、支出决算表</w:t>
      </w:r>
    </w:p>
    <w:p w:rsidR="00271709" w:rsidRDefault="00271709">
      <w:pPr>
        <w:jc w:val="left"/>
        <w:rPr>
          <w:rFonts w:ascii="宋体" w:cs="Times New Roman"/>
          <w:sz w:val="32"/>
          <w:szCs w:val="32"/>
        </w:rPr>
      </w:pPr>
      <w:r>
        <w:rPr>
          <w:rFonts w:ascii="宋体" w:hAnsi="宋体" w:cs="宋体" w:hint="eastAsia"/>
          <w:sz w:val="32"/>
          <w:szCs w:val="32"/>
        </w:rPr>
        <w:t>四、财政拨款收入支出决算总表</w:t>
      </w:r>
    </w:p>
    <w:p w:rsidR="00271709" w:rsidRDefault="00271709">
      <w:pPr>
        <w:jc w:val="left"/>
        <w:rPr>
          <w:rFonts w:ascii="宋体" w:cs="Times New Roman"/>
          <w:sz w:val="32"/>
          <w:szCs w:val="32"/>
        </w:rPr>
      </w:pPr>
      <w:r>
        <w:rPr>
          <w:rFonts w:ascii="宋体" w:hAnsi="宋体" w:cs="宋体" w:hint="eastAsia"/>
          <w:sz w:val="32"/>
          <w:szCs w:val="32"/>
        </w:rPr>
        <w:t>五、一般公共预算财政拨款支出决算表</w:t>
      </w:r>
    </w:p>
    <w:p w:rsidR="00271709" w:rsidRDefault="00271709">
      <w:pPr>
        <w:jc w:val="left"/>
        <w:rPr>
          <w:rFonts w:ascii="宋体" w:cs="Times New Roman"/>
          <w:sz w:val="32"/>
          <w:szCs w:val="32"/>
        </w:rPr>
      </w:pPr>
      <w:r>
        <w:rPr>
          <w:rFonts w:ascii="宋体" w:hAnsi="宋体" w:cs="宋体" w:hint="eastAsia"/>
          <w:sz w:val="32"/>
          <w:szCs w:val="32"/>
        </w:rPr>
        <w:t>六、一般公共预算财政拨款基本支出决算表</w:t>
      </w:r>
    </w:p>
    <w:p w:rsidR="00271709" w:rsidRDefault="00271709">
      <w:pPr>
        <w:jc w:val="left"/>
        <w:rPr>
          <w:rFonts w:ascii="宋体" w:cs="Times New Roman"/>
          <w:sz w:val="32"/>
          <w:szCs w:val="32"/>
        </w:rPr>
      </w:pPr>
      <w:r>
        <w:rPr>
          <w:rFonts w:ascii="宋体" w:hAnsi="宋体" w:cs="宋体" w:hint="eastAsia"/>
          <w:sz w:val="32"/>
          <w:szCs w:val="32"/>
        </w:rPr>
        <w:t>七、一般公共预算财政拨款“三公”经费支出决算表</w:t>
      </w:r>
    </w:p>
    <w:p w:rsidR="00271709" w:rsidRDefault="00271709">
      <w:pPr>
        <w:jc w:val="left"/>
        <w:rPr>
          <w:rFonts w:ascii="宋体" w:cs="Times New Roman"/>
          <w:sz w:val="32"/>
          <w:szCs w:val="32"/>
        </w:rPr>
      </w:pPr>
      <w:r>
        <w:rPr>
          <w:rFonts w:ascii="宋体" w:hAnsi="宋体" w:cs="宋体" w:hint="eastAsia"/>
          <w:sz w:val="32"/>
          <w:szCs w:val="32"/>
        </w:rPr>
        <w:t>八、政府性基金预算财政拨款收入支出决算表</w:t>
      </w:r>
    </w:p>
    <w:p w:rsidR="00271709" w:rsidRDefault="00271709">
      <w:pPr>
        <w:jc w:val="left"/>
        <w:rPr>
          <w:rFonts w:ascii="黑体" w:eastAsia="黑体" w:hAnsi="黑体" w:cs="Times New Roman"/>
          <w:sz w:val="32"/>
          <w:szCs w:val="32"/>
        </w:rPr>
      </w:pPr>
      <w:r>
        <w:rPr>
          <w:rFonts w:ascii="黑体" w:eastAsia="黑体" w:hAnsi="黑体" w:cs="黑体" w:hint="eastAsia"/>
          <w:sz w:val="32"/>
          <w:szCs w:val="32"/>
        </w:rPr>
        <w:t xml:space="preserve">第三部分　　</w:t>
      </w:r>
      <w:r w:rsidR="000560F4">
        <w:rPr>
          <w:rFonts w:ascii="黑体" w:eastAsia="黑体" w:hAnsi="黑体" w:cs="黑体" w:hint="eastAsia"/>
          <w:sz w:val="32"/>
          <w:szCs w:val="32"/>
        </w:rPr>
        <w:t>苏家作乡</w:t>
      </w:r>
      <w:r>
        <w:rPr>
          <w:rFonts w:ascii="黑体" w:eastAsia="黑体" w:hAnsi="黑体" w:cs="黑体"/>
          <w:sz w:val="32"/>
          <w:szCs w:val="32"/>
        </w:rPr>
        <w:t>2016</w:t>
      </w:r>
      <w:r>
        <w:rPr>
          <w:rFonts w:ascii="黑体" w:eastAsia="黑体" w:hAnsi="黑体" w:cs="黑体" w:hint="eastAsia"/>
          <w:sz w:val="32"/>
          <w:szCs w:val="32"/>
        </w:rPr>
        <w:t>年度部门决算情况说明</w:t>
      </w:r>
    </w:p>
    <w:p w:rsidR="00271709" w:rsidRDefault="00271709">
      <w:pPr>
        <w:jc w:val="left"/>
        <w:rPr>
          <w:rFonts w:ascii="黑体" w:eastAsia="黑体" w:hAnsi="黑体" w:cs="Times New Roman"/>
          <w:sz w:val="32"/>
          <w:szCs w:val="32"/>
        </w:rPr>
        <w:sectPr w:rsidR="00271709">
          <w:footerReference w:type="default" r:id="rId7"/>
          <w:pgSz w:w="11906" w:h="16838"/>
          <w:pgMar w:top="1440" w:right="1531" w:bottom="1440" w:left="1587" w:header="850" w:footer="992" w:gutter="0"/>
          <w:pgNumType w:fmt="numberInDash"/>
          <w:cols w:space="0"/>
          <w:docGrid w:type="lines" w:linePitch="317"/>
        </w:sectPr>
      </w:pPr>
      <w:r>
        <w:rPr>
          <w:rFonts w:ascii="黑体" w:eastAsia="黑体" w:hAnsi="黑体" w:cs="黑体" w:hint="eastAsia"/>
          <w:sz w:val="32"/>
          <w:szCs w:val="32"/>
        </w:rPr>
        <w:t>第四部分　　名词解释</w:t>
      </w:r>
    </w:p>
    <w:p w:rsidR="00271709" w:rsidRDefault="00271709">
      <w:pPr>
        <w:jc w:val="left"/>
        <w:rPr>
          <w:rFonts w:ascii="黑体" w:eastAsia="黑体" w:hAnsi="黑体" w:cs="Times New Roman"/>
          <w:sz w:val="32"/>
          <w:szCs w:val="32"/>
        </w:rPr>
      </w:pPr>
    </w:p>
    <w:p w:rsidR="00271709" w:rsidRDefault="00271709">
      <w:pPr>
        <w:jc w:val="left"/>
        <w:rPr>
          <w:rFonts w:ascii="黑体" w:eastAsia="黑体" w:hAnsi="黑体" w:cs="Times New Roman"/>
          <w:sz w:val="32"/>
          <w:szCs w:val="32"/>
        </w:rPr>
      </w:pPr>
    </w:p>
    <w:p w:rsidR="00271709" w:rsidRDefault="00271709">
      <w:pPr>
        <w:jc w:val="left"/>
        <w:rPr>
          <w:rFonts w:ascii="黑体" w:eastAsia="黑体" w:hAnsi="黑体" w:cs="Times New Roman"/>
          <w:sz w:val="32"/>
          <w:szCs w:val="32"/>
        </w:rPr>
      </w:pPr>
    </w:p>
    <w:p w:rsidR="00271709" w:rsidRDefault="00271709">
      <w:pPr>
        <w:jc w:val="left"/>
        <w:rPr>
          <w:rFonts w:ascii="黑体" w:eastAsia="黑体" w:hAnsi="黑体" w:cs="Times New Roman"/>
          <w:sz w:val="32"/>
          <w:szCs w:val="32"/>
        </w:rPr>
      </w:pPr>
    </w:p>
    <w:p w:rsidR="00271709" w:rsidRDefault="00271709">
      <w:pPr>
        <w:jc w:val="left"/>
        <w:rPr>
          <w:rFonts w:ascii="黑体" w:eastAsia="黑体" w:hAnsi="黑体" w:cs="Times New Roman"/>
          <w:sz w:val="32"/>
          <w:szCs w:val="32"/>
        </w:rPr>
      </w:pPr>
    </w:p>
    <w:p w:rsidR="00271709" w:rsidRDefault="00271709">
      <w:pPr>
        <w:jc w:val="left"/>
        <w:rPr>
          <w:rFonts w:ascii="黑体" w:eastAsia="黑体" w:hAnsi="黑体" w:cs="Times New Roman"/>
          <w:sz w:val="32"/>
          <w:szCs w:val="32"/>
        </w:rPr>
      </w:pPr>
    </w:p>
    <w:p w:rsidR="00271709" w:rsidRDefault="00271709">
      <w:pPr>
        <w:jc w:val="left"/>
        <w:rPr>
          <w:rFonts w:ascii="黑体" w:eastAsia="黑体" w:hAnsi="黑体" w:cs="Times New Roman"/>
          <w:sz w:val="32"/>
          <w:szCs w:val="32"/>
        </w:rPr>
      </w:pPr>
    </w:p>
    <w:p w:rsidR="00271709" w:rsidRDefault="00271709">
      <w:pPr>
        <w:jc w:val="center"/>
        <w:outlineLvl w:val="0"/>
        <w:rPr>
          <w:rFonts w:ascii="隶书" w:eastAsia="隶书" w:hAnsi="隶书" w:cs="Times New Roman"/>
          <w:sz w:val="48"/>
          <w:szCs w:val="48"/>
        </w:rPr>
        <w:sectPr w:rsidR="00271709">
          <w:footerReference w:type="default" r:id="rId8"/>
          <w:pgSz w:w="11906" w:h="16838"/>
          <w:pgMar w:top="1440" w:right="1531" w:bottom="1440" w:left="1587" w:header="850" w:footer="992" w:gutter="0"/>
          <w:pgNumType w:fmt="numberInDash" w:start="1"/>
          <w:cols w:space="0"/>
          <w:docGrid w:type="lines" w:linePitch="317"/>
        </w:sectPr>
      </w:pPr>
      <w:r>
        <w:rPr>
          <w:rFonts w:ascii="隶书" w:eastAsia="隶书" w:hAnsi="隶书" w:cs="隶书" w:hint="eastAsia"/>
          <w:sz w:val="48"/>
          <w:szCs w:val="48"/>
        </w:rPr>
        <w:t xml:space="preserve">第一部分　　</w:t>
      </w:r>
      <w:r w:rsidR="000560F4">
        <w:rPr>
          <w:rFonts w:ascii="隶书" w:eastAsia="隶书" w:hAnsi="隶书" w:cs="隶书" w:hint="eastAsia"/>
          <w:sz w:val="48"/>
          <w:szCs w:val="48"/>
        </w:rPr>
        <w:t>苏家作乡</w:t>
      </w:r>
      <w:r>
        <w:rPr>
          <w:rFonts w:ascii="隶书" w:eastAsia="隶书" w:hAnsi="隶书" w:cs="隶书" w:hint="eastAsia"/>
          <w:sz w:val="48"/>
          <w:szCs w:val="48"/>
        </w:rPr>
        <w:t>概况</w:t>
      </w:r>
    </w:p>
    <w:p w:rsidR="00271709" w:rsidRDefault="00271709" w:rsidP="000560F4">
      <w:pPr>
        <w:numPr>
          <w:ilvl w:val="0"/>
          <w:numId w:val="2"/>
        </w:numPr>
        <w:spacing w:line="360" w:lineRule="auto"/>
        <w:ind w:firstLineChars="200" w:firstLine="640"/>
        <w:jc w:val="left"/>
        <w:outlineLvl w:val="1"/>
        <w:rPr>
          <w:rFonts w:ascii="黑体" w:eastAsia="黑体" w:hAnsi="黑体" w:cs="Times New Roman"/>
          <w:sz w:val="32"/>
          <w:szCs w:val="32"/>
        </w:rPr>
      </w:pPr>
      <w:r>
        <w:rPr>
          <w:rFonts w:ascii="黑体" w:eastAsia="黑体" w:hAnsi="黑体" w:cs="黑体" w:hint="eastAsia"/>
          <w:sz w:val="32"/>
          <w:szCs w:val="32"/>
        </w:rPr>
        <w:lastRenderedPageBreak/>
        <w:t>主要职责</w:t>
      </w:r>
    </w:p>
    <w:p w:rsidR="00271709" w:rsidRPr="00AA3DF2" w:rsidRDefault="00AA3DF2" w:rsidP="00AA3DF2">
      <w:pPr>
        <w:pStyle w:val="HTML"/>
        <w:shd w:val="clear" w:color="auto" w:fill="FFFFFF"/>
        <w:spacing w:before="150" w:after="150" w:line="435" w:lineRule="atLeast"/>
        <w:ind w:firstLineChars="150" w:firstLine="360"/>
        <w:rPr>
          <w:rFonts w:ascii="微软雅黑" w:eastAsia="微软雅黑" w:hAnsi="微软雅黑"/>
          <w:color w:val="333333"/>
        </w:rPr>
      </w:pPr>
      <w:r w:rsidRPr="00AA3DF2">
        <w:rPr>
          <w:rFonts w:ascii="微软雅黑" w:eastAsia="微软雅黑" w:hAnsi="微软雅黑" w:hint="eastAsia"/>
          <w:color w:val="333333"/>
        </w:rPr>
        <w:t>（1）制定和组织实施经济、科技和社会发展计划，制定资源开发技术改造和产业结构调整方案，组织指导好各业生产，搞好</w:t>
      </w:r>
      <w:hyperlink r:id="rId9" w:tgtFrame="_blank" w:history="1">
        <w:r w:rsidRPr="00AA3DF2">
          <w:rPr>
            <w:rFonts w:ascii="微软雅黑" w:eastAsia="微软雅黑" w:hAnsi="微软雅黑" w:hint="eastAsia"/>
            <w:color w:val="3F88BF"/>
          </w:rPr>
          <w:t>商品流通</w:t>
        </w:r>
      </w:hyperlink>
      <w:r w:rsidRPr="00AA3DF2">
        <w:rPr>
          <w:rFonts w:ascii="微软雅黑" w:eastAsia="微软雅黑" w:hAnsi="微软雅黑" w:hint="eastAsia"/>
          <w:color w:val="333333"/>
        </w:rPr>
        <w:t>，协调好本乡与外地区的经济交流与合作，抓好招商引资，</w:t>
      </w:r>
      <w:hyperlink r:id="rId10" w:tgtFrame="_blank" w:history="1">
        <w:r w:rsidRPr="00AA3DF2">
          <w:rPr>
            <w:rFonts w:ascii="微软雅黑" w:eastAsia="微软雅黑" w:hAnsi="微软雅黑" w:hint="eastAsia"/>
            <w:color w:val="3F88BF"/>
          </w:rPr>
          <w:t>人才引进</w:t>
        </w:r>
      </w:hyperlink>
      <w:r w:rsidRPr="00AA3DF2">
        <w:rPr>
          <w:rFonts w:ascii="微软雅黑" w:eastAsia="微软雅黑" w:hAnsi="微软雅黑" w:hint="eastAsia"/>
          <w:color w:val="333333"/>
        </w:rPr>
        <w:t>项目开发，不断培育市场体系，组织</w:t>
      </w:r>
      <w:hyperlink r:id="rId11" w:tgtFrame="_blank" w:history="1">
        <w:r w:rsidRPr="00AA3DF2">
          <w:rPr>
            <w:rFonts w:ascii="微软雅黑" w:eastAsia="微软雅黑" w:hAnsi="微软雅黑" w:hint="eastAsia"/>
            <w:color w:val="3F88BF"/>
          </w:rPr>
          <w:t>经济运行</w:t>
        </w:r>
      </w:hyperlink>
      <w:r w:rsidRPr="00AA3DF2">
        <w:rPr>
          <w:rFonts w:ascii="微软雅黑" w:eastAsia="微软雅黑" w:hAnsi="微软雅黑" w:hint="eastAsia"/>
          <w:color w:val="333333"/>
        </w:rPr>
        <w:t>，促进经济发展。（2）制定并组织实施村镇建设规划，部署重点工程建设，地方道路建设及公共设施，水利设施的管理，负责土地、林木、水等自然资源和生态环境的保护，做好护林防火工作。（3）负责本行政区域内的民政、计划生育、</w:t>
      </w:r>
      <w:hyperlink r:id="rId12" w:tgtFrame="_blank" w:history="1">
        <w:r w:rsidRPr="00AA3DF2">
          <w:rPr>
            <w:rFonts w:ascii="微软雅黑" w:eastAsia="微软雅黑" w:hAnsi="微软雅黑" w:hint="eastAsia"/>
            <w:color w:val="3F88BF"/>
          </w:rPr>
          <w:t>文化教育</w:t>
        </w:r>
      </w:hyperlink>
      <w:r w:rsidRPr="00AA3DF2">
        <w:rPr>
          <w:rFonts w:ascii="微软雅黑" w:eastAsia="微软雅黑" w:hAnsi="微软雅黑" w:hint="eastAsia"/>
          <w:color w:val="333333"/>
        </w:rPr>
        <w:t>、卫生、体育等社会公益事业的综合性工作，维护一切经济单位和个人的正当经济权益，取缔非法经济活动，调解和处理</w:t>
      </w:r>
      <w:hyperlink r:id="rId13" w:tgtFrame="_blank" w:history="1">
        <w:r w:rsidRPr="00AA3DF2">
          <w:rPr>
            <w:rFonts w:ascii="微软雅黑" w:eastAsia="微软雅黑" w:hAnsi="微软雅黑" w:hint="eastAsia"/>
            <w:color w:val="3F88BF"/>
          </w:rPr>
          <w:t>民事纠纷</w:t>
        </w:r>
      </w:hyperlink>
      <w:r w:rsidRPr="00AA3DF2">
        <w:rPr>
          <w:rFonts w:ascii="微软雅黑" w:eastAsia="微软雅黑" w:hAnsi="微软雅黑" w:hint="eastAsia"/>
          <w:color w:val="333333"/>
        </w:rPr>
        <w:t>，打击刑事犯罪维护社会稳定。（4）按计划组织本级财政收入和地方税的征收，完成国家财政计划，不断培植税源，管好财政资金，增强财政实力。（5）抓好精神文明建设，丰富</w:t>
      </w:r>
      <w:hyperlink r:id="rId14" w:tgtFrame="_blank" w:history="1">
        <w:r w:rsidRPr="00AA3DF2">
          <w:rPr>
            <w:rFonts w:ascii="微软雅黑" w:eastAsia="微软雅黑" w:hAnsi="微软雅黑" w:hint="eastAsia"/>
            <w:color w:val="3F88BF"/>
          </w:rPr>
          <w:t>群众文化</w:t>
        </w:r>
      </w:hyperlink>
      <w:r w:rsidRPr="00AA3DF2">
        <w:rPr>
          <w:rFonts w:ascii="微软雅黑" w:eastAsia="微软雅黑" w:hAnsi="微软雅黑" w:hint="eastAsia"/>
          <w:color w:val="333333"/>
        </w:rPr>
        <w:t>生活，提倡移风易俗，反对封建迷信，破除陈规陋习，树立社会主义新风尚。（6）完成上级政府交办的其它事项。</w:t>
      </w:r>
    </w:p>
    <w:p w:rsidR="00271709" w:rsidRDefault="00271709" w:rsidP="000560F4">
      <w:pPr>
        <w:numPr>
          <w:ilvl w:val="0"/>
          <w:numId w:val="4"/>
        </w:numPr>
        <w:spacing w:line="360" w:lineRule="auto"/>
        <w:ind w:firstLineChars="200" w:firstLine="640"/>
        <w:jc w:val="left"/>
        <w:outlineLvl w:val="1"/>
        <w:rPr>
          <w:rFonts w:ascii="黑体" w:eastAsia="黑体" w:hAnsi="黑体" w:cs="Times New Roman"/>
          <w:sz w:val="32"/>
          <w:szCs w:val="32"/>
        </w:rPr>
      </w:pPr>
      <w:r>
        <w:rPr>
          <w:rFonts w:ascii="黑体" w:eastAsia="黑体" w:hAnsi="黑体" w:cs="黑体" w:hint="eastAsia"/>
          <w:sz w:val="32"/>
          <w:szCs w:val="32"/>
        </w:rPr>
        <w:t>部门决算单位构成</w:t>
      </w:r>
    </w:p>
    <w:p w:rsidR="00271709" w:rsidRDefault="00271709" w:rsidP="000560F4">
      <w:pPr>
        <w:spacing w:line="360" w:lineRule="auto"/>
        <w:ind w:firstLineChars="200" w:firstLine="640"/>
        <w:jc w:val="left"/>
        <w:rPr>
          <w:rFonts w:ascii="仿宋_GB2312" w:eastAsia="仿宋_GB2312" w:hAnsi="仿宋_GB2312" w:cs="Times New Roman"/>
          <w:sz w:val="32"/>
          <w:szCs w:val="32"/>
        </w:rPr>
      </w:pPr>
      <w:r>
        <w:rPr>
          <w:rFonts w:ascii="仿宋_GB2312" w:eastAsia="仿宋_GB2312" w:hAnsi="仿宋_GB2312" w:cs="仿宋_GB2312" w:hint="eastAsia"/>
          <w:sz w:val="32"/>
          <w:szCs w:val="32"/>
        </w:rPr>
        <w:t>纳入</w:t>
      </w:r>
      <w:r w:rsidR="000560F4">
        <w:rPr>
          <w:rFonts w:ascii="仿宋_GB2312" w:eastAsia="仿宋_GB2312" w:hAnsi="仿宋_GB2312" w:cs="仿宋_GB2312" w:hint="eastAsia"/>
          <w:sz w:val="32"/>
          <w:szCs w:val="32"/>
        </w:rPr>
        <w:t>苏家作乡</w:t>
      </w:r>
      <w:r>
        <w:rPr>
          <w:rFonts w:ascii="仿宋_GB2312" w:eastAsia="仿宋_GB2312" w:hAnsi="仿宋_GB2312" w:cs="仿宋_GB2312"/>
          <w:sz w:val="32"/>
          <w:szCs w:val="32"/>
        </w:rPr>
        <w:t>2016</w:t>
      </w:r>
      <w:r>
        <w:rPr>
          <w:rFonts w:ascii="仿宋_GB2312" w:eastAsia="仿宋_GB2312" w:hAnsi="仿宋_GB2312" w:cs="仿宋_GB2312" w:hint="eastAsia"/>
          <w:sz w:val="32"/>
          <w:szCs w:val="32"/>
        </w:rPr>
        <w:t>年度部门决算编制范围的单位包括：</w:t>
      </w:r>
    </w:p>
    <w:p w:rsidR="00271709" w:rsidRDefault="000560F4" w:rsidP="000560F4">
      <w:pPr>
        <w:numPr>
          <w:ilvl w:val="0"/>
          <w:numId w:val="5"/>
        </w:numPr>
        <w:spacing w:line="360" w:lineRule="auto"/>
        <w:ind w:firstLineChars="200" w:firstLine="640"/>
        <w:jc w:val="left"/>
        <w:rPr>
          <w:rFonts w:ascii="仿宋_GB2312" w:eastAsia="仿宋_GB2312" w:hAnsi="仿宋_GB2312" w:cs="Times New Roman"/>
          <w:sz w:val="32"/>
          <w:szCs w:val="32"/>
        </w:rPr>
      </w:pPr>
      <w:r>
        <w:rPr>
          <w:rFonts w:ascii="仿宋_GB2312" w:eastAsia="仿宋_GB2312" w:hAnsi="仿宋_GB2312" w:cs="仿宋_GB2312" w:hint="eastAsia"/>
          <w:sz w:val="32"/>
          <w:szCs w:val="32"/>
        </w:rPr>
        <w:t>苏家作乡</w:t>
      </w:r>
      <w:r w:rsidR="00271709">
        <w:rPr>
          <w:rFonts w:ascii="仿宋_GB2312" w:eastAsia="仿宋_GB2312" w:hAnsi="仿宋_GB2312" w:cs="仿宋_GB2312" w:hint="eastAsia"/>
          <w:sz w:val="32"/>
          <w:szCs w:val="32"/>
        </w:rPr>
        <w:t>本级</w:t>
      </w:r>
    </w:p>
    <w:p w:rsidR="00271709" w:rsidRDefault="000560F4" w:rsidP="000560F4">
      <w:pPr>
        <w:numPr>
          <w:ilvl w:val="0"/>
          <w:numId w:val="5"/>
        </w:numPr>
        <w:spacing w:line="360" w:lineRule="auto"/>
        <w:ind w:firstLineChars="200" w:firstLine="640"/>
        <w:jc w:val="left"/>
        <w:rPr>
          <w:rFonts w:ascii="仿宋_GB2312" w:eastAsia="仿宋_GB2312" w:hAnsi="仿宋_GB2312" w:cs="Times New Roman"/>
          <w:sz w:val="32"/>
          <w:szCs w:val="32"/>
        </w:rPr>
      </w:pPr>
      <w:r>
        <w:rPr>
          <w:rFonts w:ascii="仿宋_GB2312" w:eastAsia="仿宋_GB2312" w:hAnsi="仿宋_GB2312" w:cs="仿宋_GB2312" w:hint="eastAsia"/>
          <w:sz w:val="32"/>
          <w:szCs w:val="32"/>
        </w:rPr>
        <w:t>苏家作乡</w:t>
      </w:r>
      <w:r w:rsidR="00271709">
        <w:rPr>
          <w:rFonts w:ascii="仿宋_GB2312" w:eastAsia="仿宋_GB2312" w:hAnsi="仿宋_GB2312" w:cs="仿宋_GB2312" w:hint="eastAsia"/>
          <w:sz w:val="32"/>
          <w:szCs w:val="32"/>
        </w:rPr>
        <w:t>机关服务中心</w:t>
      </w:r>
    </w:p>
    <w:p w:rsidR="00271709" w:rsidRDefault="00271709">
      <w:pPr>
        <w:spacing w:line="360" w:lineRule="auto"/>
        <w:jc w:val="left"/>
        <w:rPr>
          <w:rFonts w:ascii="楷体_GB2312" w:eastAsia="楷体_GB2312" w:hAnsi="楷体_GB2312" w:cs="Times New Roman"/>
          <w:sz w:val="32"/>
          <w:szCs w:val="32"/>
        </w:rPr>
        <w:sectPr w:rsidR="00271709">
          <w:pgSz w:w="11906" w:h="16838"/>
          <w:pgMar w:top="1440" w:right="1531" w:bottom="1440" w:left="1587" w:header="850" w:footer="992" w:gutter="0"/>
          <w:pgNumType w:fmt="numberInDash"/>
          <w:cols w:space="0"/>
          <w:docGrid w:type="lines" w:linePitch="317"/>
        </w:sectPr>
      </w:pPr>
      <w:r>
        <w:rPr>
          <w:rFonts w:ascii="楷体_GB2312" w:eastAsia="楷体_GB2312" w:hAnsi="楷体_GB2312" w:cs="楷体_GB2312" w:hint="eastAsia"/>
          <w:sz w:val="32"/>
          <w:szCs w:val="32"/>
        </w:rPr>
        <w:t>……</w:t>
      </w:r>
    </w:p>
    <w:p w:rsidR="00271709" w:rsidRDefault="00271709">
      <w:pPr>
        <w:jc w:val="left"/>
        <w:rPr>
          <w:rFonts w:ascii="黑体" w:eastAsia="黑体" w:hAnsi="黑体" w:cs="Times New Roman"/>
          <w:sz w:val="32"/>
          <w:szCs w:val="32"/>
        </w:rPr>
      </w:pPr>
    </w:p>
    <w:p w:rsidR="00271709" w:rsidRDefault="00271709">
      <w:pPr>
        <w:jc w:val="left"/>
        <w:rPr>
          <w:rFonts w:ascii="黑体" w:eastAsia="黑体" w:hAnsi="黑体" w:cs="Times New Roman"/>
          <w:sz w:val="32"/>
          <w:szCs w:val="32"/>
        </w:rPr>
      </w:pPr>
    </w:p>
    <w:p w:rsidR="00271709" w:rsidRDefault="00271709">
      <w:pPr>
        <w:jc w:val="left"/>
        <w:rPr>
          <w:rFonts w:ascii="黑体" w:eastAsia="黑体" w:hAnsi="黑体" w:cs="Times New Roman"/>
          <w:sz w:val="32"/>
          <w:szCs w:val="32"/>
        </w:rPr>
      </w:pPr>
    </w:p>
    <w:p w:rsidR="00271709" w:rsidRDefault="00271709">
      <w:pPr>
        <w:jc w:val="left"/>
        <w:rPr>
          <w:rFonts w:ascii="黑体" w:eastAsia="黑体" w:hAnsi="黑体" w:cs="Times New Roman"/>
          <w:sz w:val="32"/>
          <w:szCs w:val="32"/>
        </w:rPr>
      </w:pPr>
    </w:p>
    <w:p w:rsidR="00271709" w:rsidRDefault="00271709">
      <w:pPr>
        <w:jc w:val="left"/>
        <w:rPr>
          <w:rFonts w:ascii="黑体" w:eastAsia="黑体" w:hAnsi="黑体" w:cs="Times New Roman"/>
          <w:sz w:val="32"/>
          <w:szCs w:val="32"/>
        </w:rPr>
      </w:pPr>
    </w:p>
    <w:p w:rsidR="00271709" w:rsidRDefault="00271709">
      <w:pPr>
        <w:jc w:val="left"/>
        <w:rPr>
          <w:rFonts w:ascii="黑体" w:eastAsia="黑体" w:hAnsi="黑体" w:cs="Times New Roman"/>
          <w:sz w:val="32"/>
          <w:szCs w:val="32"/>
        </w:rPr>
      </w:pPr>
    </w:p>
    <w:p w:rsidR="00271709" w:rsidRDefault="00271709">
      <w:pPr>
        <w:jc w:val="left"/>
        <w:rPr>
          <w:rFonts w:ascii="黑体" w:eastAsia="黑体" w:hAnsi="黑体" w:cs="Times New Roman"/>
          <w:sz w:val="32"/>
          <w:szCs w:val="32"/>
        </w:rPr>
      </w:pPr>
    </w:p>
    <w:p w:rsidR="00271709" w:rsidRDefault="00271709">
      <w:pPr>
        <w:jc w:val="center"/>
        <w:outlineLvl w:val="0"/>
        <w:rPr>
          <w:rFonts w:ascii="隶书" w:eastAsia="隶书" w:hAnsi="隶书" w:cs="Times New Roman"/>
          <w:sz w:val="48"/>
          <w:szCs w:val="48"/>
        </w:rPr>
      </w:pPr>
      <w:r>
        <w:rPr>
          <w:rFonts w:ascii="隶书" w:eastAsia="隶书" w:hAnsi="隶书" w:cs="隶书" w:hint="eastAsia"/>
          <w:sz w:val="48"/>
          <w:szCs w:val="48"/>
        </w:rPr>
        <w:t>第二部分</w:t>
      </w:r>
    </w:p>
    <w:p w:rsidR="00271709" w:rsidRDefault="00AA3DF2">
      <w:pPr>
        <w:jc w:val="center"/>
        <w:rPr>
          <w:rFonts w:ascii="隶书" w:eastAsia="隶书" w:hAnsi="隶书" w:cs="Times New Roman"/>
          <w:sz w:val="48"/>
          <w:szCs w:val="48"/>
        </w:rPr>
        <w:sectPr w:rsidR="00271709">
          <w:pgSz w:w="11906" w:h="16838"/>
          <w:pgMar w:top="1440" w:right="1531" w:bottom="1440" w:left="1587" w:header="850" w:footer="992" w:gutter="0"/>
          <w:pgNumType w:fmt="numberInDash"/>
          <w:cols w:space="0"/>
          <w:docGrid w:type="lines" w:linePitch="317"/>
        </w:sectPr>
      </w:pPr>
      <w:r>
        <w:rPr>
          <w:rFonts w:ascii="隶书" w:eastAsia="隶书" w:hAnsi="隶书" w:cs="隶书" w:hint="eastAsia"/>
          <w:sz w:val="48"/>
          <w:szCs w:val="48"/>
        </w:rPr>
        <w:t>苏家作乡</w:t>
      </w:r>
      <w:r w:rsidR="00271709">
        <w:rPr>
          <w:rFonts w:ascii="隶书" w:eastAsia="隶书" w:hAnsi="隶书" w:cs="隶书"/>
          <w:sz w:val="48"/>
          <w:szCs w:val="48"/>
        </w:rPr>
        <w:t>2016</w:t>
      </w:r>
      <w:r w:rsidR="00271709">
        <w:rPr>
          <w:rFonts w:ascii="隶书" w:eastAsia="隶书" w:hAnsi="隶书" w:cs="隶书" w:hint="eastAsia"/>
          <w:sz w:val="48"/>
          <w:szCs w:val="48"/>
        </w:rPr>
        <w:t>年度部门决算表</w:t>
      </w:r>
    </w:p>
    <w:tbl>
      <w:tblPr>
        <w:tblW w:w="10350" w:type="dxa"/>
        <w:tblInd w:w="-13" w:type="dxa"/>
        <w:tblLayout w:type="fixed"/>
        <w:tblCellMar>
          <w:top w:w="15" w:type="dxa"/>
          <w:left w:w="15" w:type="dxa"/>
          <w:bottom w:w="15" w:type="dxa"/>
          <w:right w:w="15" w:type="dxa"/>
        </w:tblCellMar>
        <w:tblLook w:val="00A0"/>
      </w:tblPr>
      <w:tblGrid>
        <w:gridCol w:w="1995"/>
        <w:gridCol w:w="645"/>
        <w:gridCol w:w="642"/>
        <w:gridCol w:w="472"/>
        <w:gridCol w:w="1316"/>
        <w:gridCol w:w="2325"/>
        <w:gridCol w:w="495"/>
        <w:gridCol w:w="324"/>
        <w:gridCol w:w="527"/>
        <w:gridCol w:w="1609"/>
      </w:tblGrid>
      <w:tr w:rsidR="00271709" w:rsidRPr="00DF7441">
        <w:trPr>
          <w:trHeight w:val="375"/>
        </w:trPr>
        <w:tc>
          <w:tcPr>
            <w:tcW w:w="10350" w:type="dxa"/>
            <w:gridSpan w:val="10"/>
            <w:vAlign w:val="center"/>
          </w:tcPr>
          <w:p w:rsidR="00271709" w:rsidRDefault="00271709">
            <w:pPr>
              <w:widowControl/>
              <w:jc w:val="center"/>
              <w:textAlignment w:val="center"/>
              <w:rPr>
                <w:rFonts w:ascii="黑体" w:eastAsia="黑体" w:hAnsi="宋体" w:cs="Times New Roman"/>
                <w:color w:val="000000"/>
                <w:sz w:val="28"/>
                <w:szCs w:val="28"/>
              </w:rPr>
            </w:pPr>
            <w:r>
              <w:rPr>
                <w:rFonts w:ascii="黑体" w:eastAsia="黑体" w:hAnsi="宋体" w:cs="黑体" w:hint="eastAsia"/>
                <w:color w:val="000000"/>
                <w:kern w:val="0"/>
                <w:sz w:val="28"/>
                <w:szCs w:val="28"/>
              </w:rPr>
              <w:lastRenderedPageBreak/>
              <w:t>收入支出决算总表</w:t>
            </w:r>
          </w:p>
        </w:tc>
      </w:tr>
      <w:tr w:rsidR="00271709" w:rsidRPr="00DF7441">
        <w:trPr>
          <w:trHeight w:val="315"/>
        </w:trPr>
        <w:tc>
          <w:tcPr>
            <w:tcW w:w="3282" w:type="dxa"/>
            <w:gridSpan w:val="3"/>
            <w:vAlign w:val="center"/>
          </w:tcPr>
          <w:p w:rsidR="00271709" w:rsidRDefault="00271709">
            <w:pPr>
              <w:widowControl/>
              <w:jc w:val="left"/>
              <w:textAlignment w:val="center"/>
              <w:rPr>
                <w:rFonts w:ascii="宋体" w:cs="Times New Roman"/>
                <w:color w:val="000000"/>
                <w:sz w:val="16"/>
                <w:szCs w:val="16"/>
              </w:rPr>
            </w:pPr>
            <w:r>
              <w:rPr>
                <w:rFonts w:ascii="宋体" w:cs="宋体"/>
                <w:color w:val="000000"/>
                <w:kern w:val="0"/>
                <w:sz w:val="16"/>
                <w:szCs w:val="16"/>
              </w:rPr>
              <w:t>.</w:t>
            </w:r>
          </w:p>
        </w:tc>
        <w:tc>
          <w:tcPr>
            <w:tcW w:w="472" w:type="dxa"/>
            <w:vAlign w:val="center"/>
          </w:tcPr>
          <w:p w:rsidR="00271709" w:rsidRDefault="00271709">
            <w:pPr>
              <w:rPr>
                <w:rFonts w:ascii="宋体" w:cs="Times New Roman"/>
                <w:color w:val="000000"/>
                <w:sz w:val="16"/>
                <w:szCs w:val="16"/>
              </w:rPr>
            </w:pPr>
          </w:p>
        </w:tc>
        <w:tc>
          <w:tcPr>
            <w:tcW w:w="1316" w:type="dxa"/>
            <w:vAlign w:val="center"/>
          </w:tcPr>
          <w:p w:rsidR="00271709" w:rsidRDefault="00271709">
            <w:pPr>
              <w:rPr>
                <w:rFonts w:ascii="宋体" w:cs="Times New Roman"/>
                <w:color w:val="000000"/>
                <w:sz w:val="16"/>
                <w:szCs w:val="16"/>
              </w:rPr>
            </w:pPr>
          </w:p>
        </w:tc>
        <w:tc>
          <w:tcPr>
            <w:tcW w:w="3144" w:type="dxa"/>
            <w:gridSpan w:val="3"/>
            <w:vAlign w:val="center"/>
          </w:tcPr>
          <w:p w:rsidR="00271709" w:rsidRDefault="00271709">
            <w:pPr>
              <w:rPr>
                <w:rFonts w:ascii="宋体" w:cs="Times New Roman"/>
                <w:color w:val="000000"/>
                <w:sz w:val="16"/>
                <w:szCs w:val="16"/>
              </w:rPr>
            </w:pPr>
          </w:p>
        </w:tc>
        <w:tc>
          <w:tcPr>
            <w:tcW w:w="527" w:type="dxa"/>
            <w:vAlign w:val="center"/>
          </w:tcPr>
          <w:p w:rsidR="00271709" w:rsidRDefault="00271709">
            <w:pPr>
              <w:rPr>
                <w:rFonts w:ascii="宋体" w:cs="Times New Roman"/>
                <w:color w:val="000000"/>
                <w:sz w:val="16"/>
                <w:szCs w:val="16"/>
              </w:rPr>
            </w:pPr>
          </w:p>
        </w:tc>
        <w:tc>
          <w:tcPr>
            <w:tcW w:w="1609" w:type="dxa"/>
            <w:vAlign w:val="center"/>
          </w:tcPr>
          <w:p w:rsidR="00271709" w:rsidRDefault="00271709">
            <w:pPr>
              <w:widowControl/>
              <w:jc w:val="right"/>
              <w:textAlignment w:val="center"/>
              <w:rPr>
                <w:rFonts w:ascii="宋体" w:cs="Times New Roman"/>
                <w:color w:val="000000"/>
                <w:sz w:val="16"/>
                <w:szCs w:val="16"/>
              </w:rPr>
            </w:pPr>
            <w:r>
              <w:rPr>
                <w:rFonts w:ascii="宋体" w:hAnsi="宋体" w:cs="宋体" w:hint="eastAsia"/>
                <w:color w:val="000000"/>
                <w:kern w:val="0"/>
                <w:sz w:val="16"/>
                <w:szCs w:val="16"/>
              </w:rPr>
              <w:t>公开</w:t>
            </w:r>
            <w:r>
              <w:rPr>
                <w:rFonts w:ascii="宋体" w:hAnsi="宋体" w:cs="宋体"/>
                <w:color w:val="000000"/>
                <w:kern w:val="0"/>
                <w:sz w:val="16"/>
                <w:szCs w:val="16"/>
              </w:rPr>
              <w:t>01</w:t>
            </w:r>
            <w:r>
              <w:rPr>
                <w:rFonts w:ascii="宋体" w:hAnsi="宋体" w:cs="宋体" w:hint="eastAsia"/>
                <w:color w:val="000000"/>
                <w:kern w:val="0"/>
                <w:sz w:val="16"/>
                <w:szCs w:val="16"/>
              </w:rPr>
              <w:t>表</w:t>
            </w:r>
          </w:p>
        </w:tc>
      </w:tr>
      <w:tr w:rsidR="00271709" w:rsidRPr="00DF7441">
        <w:trPr>
          <w:trHeight w:val="315"/>
        </w:trPr>
        <w:tc>
          <w:tcPr>
            <w:tcW w:w="3282" w:type="dxa"/>
            <w:gridSpan w:val="3"/>
            <w:vAlign w:val="center"/>
          </w:tcPr>
          <w:p w:rsidR="00271709" w:rsidRDefault="00271709">
            <w:pPr>
              <w:rPr>
                <w:rFonts w:ascii="宋体" w:cs="Times New Roman"/>
                <w:color w:val="000000"/>
                <w:sz w:val="16"/>
                <w:szCs w:val="16"/>
              </w:rPr>
            </w:pPr>
          </w:p>
        </w:tc>
        <w:tc>
          <w:tcPr>
            <w:tcW w:w="472" w:type="dxa"/>
            <w:vAlign w:val="center"/>
          </w:tcPr>
          <w:p w:rsidR="00271709" w:rsidRDefault="00271709">
            <w:pPr>
              <w:rPr>
                <w:rFonts w:ascii="宋体" w:cs="Times New Roman"/>
                <w:color w:val="000000"/>
                <w:sz w:val="16"/>
                <w:szCs w:val="16"/>
              </w:rPr>
            </w:pPr>
          </w:p>
        </w:tc>
        <w:tc>
          <w:tcPr>
            <w:tcW w:w="1316" w:type="dxa"/>
            <w:vAlign w:val="center"/>
          </w:tcPr>
          <w:p w:rsidR="00271709" w:rsidRDefault="00271709">
            <w:pPr>
              <w:rPr>
                <w:rFonts w:ascii="宋体" w:cs="Times New Roman"/>
                <w:color w:val="000000"/>
                <w:sz w:val="16"/>
                <w:szCs w:val="16"/>
              </w:rPr>
            </w:pPr>
          </w:p>
        </w:tc>
        <w:tc>
          <w:tcPr>
            <w:tcW w:w="3144" w:type="dxa"/>
            <w:gridSpan w:val="3"/>
            <w:vAlign w:val="center"/>
          </w:tcPr>
          <w:p w:rsidR="00271709" w:rsidRDefault="00271709">
            <w:pPr>
              <w:rPr>
                <w:rFonts w:ascii="宋体" w:cs="Times New Roman"/>
                <w:color w:val="000000"/>
                <w:sz w:val="16"/>
                <w:szCs w:val="16"/>
              </w:rPr>
            </w:pPr>
          </w:p>
        </w:tc>
        <w:tc>
          <w:tcPr>
            <w:tcW w:w="527" w:type="dxa"/>
            <w:vAlign w:val="center"/>
          </w:tcPr>
          <w:p w:rsidR="00271709" w:rsidRDefault="00271709">
            <w:pPr>
              <w:rPr>
                <w:rFonts w:ascii="宋体" w:cs="Times New Roman"/>
                <w:color w:val="000000"/>
                <w:sz w:val="16"/>
                <w:szCs w:val="16"/>
              </w:rPr>
            </w:pPr>
          </w:p>
        </w:tc>
        <w:tc>
          <w:tcPr>
            <w:tcW w:w="1609" w:type="dxa"/>
            <w:vAlign w:val="center"/>
          </w:tcPr>
          <w:p w:rsidR="00271709" w:rsidRDefault="00271709">
            <w:pPr>
              <w:widowControl/>
              <w:jc w:val="right"/>
              <w:textAlignment w:val="center"/>
              <w:rPr>
                <w:rFonts w:ascii="宋体" w:cs="Times New Roman"/>
                <w:color w:val="000000"/>
                <w:sz w:val="16"/>
                <w:szCs w:val="16"/>
              </w:rPr>
            </w:pPr>
            <w:r>
              <w:rPr>
                <w:rFonts w:ascii="宋体" w:hAnsi="宋体" w:cs="宋体" w:hint="eastAsia"/>
                <w:color w:val="000000"/>
                <w:kern w:val="0"/>
                <w:sz w:val="16"/>
                <w:szCs w:val="16"/>
              </w:rPr>
              <w:t>单位：万元</w:t>
            </w:r>
          </w:p>
        </w:tc>
      </w:tr>
      <w:tr w:rsidR="00271709" w:rsidRPr="00DF7441">
        <w:trPr>
          <w:trHeight w:val="300"/>
        </w:trPr>
        <w:tc>
          <w:tcPr>
            <w:tcW w:w="5070" w:type="dxa"/>
            <w:gridSpan w:val="5"/>
            <w:tcBorders>
              <w:top w:val="single" w:sz="12" w:space="0" w:color="000000"/>
              <w:left w:val="single" w:sz="12"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收　　入</w:t>
            </w:r>
          </w:p>
        </w:tc>
        <w:tc>
          <w:tcPr>
            <w:tcW w:w="5280" w:type="dxa"/>
            <w:gridSpan w:val="5"/>
            <w:tcBorders>
              <w:top w:val="single" w:sz="12" w:space="0" w:color="000000"/>
              <w:left w:val="single" w:sz="4" w:space="0" w:color="000000"/>
              <w:bottom w:val="single" w:sz="4" w:space="0" w:color="000000"/>
              <w:right w:val="single" w:sz="12" w:space="0" w:color="000000"/>
            </w:tcBorders>
            <w:vAlign w:val="center"/>
          </w:tcPr>
          <w:p w:rsidR="00271709" w:rsidRDefault="00271709">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支　　出</w:t>
            </w:r>
          </w:p>
        </w:tc>
      </w:tr>
      <w:tr w:rsidR="00271709" w:rsidRPr="00DF7441">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项　　目</w:t>
            </w:r>
          </w:p>
        </w:tc>
        <w:tc>
          <w:tcPr>
            <w:tcW w:w="645"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行次</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金额</w:t>
            </w:r>
          </w:p>
        </w:tc>
        <w:tc>
          <w:tcPr>
            <w:tcW w:w="2325"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项　　目</w:t>
            </w:r>
          </w:p>
        </w:tc>
        <w:tc>
          <w:tcPr>
            <w:tcW w:w="495"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行次</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271709" w:rsidRDefault="00271709">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金额</w:t>
            </w:r>
          </w:p>
        </w:tc>
      </w:tr>
      <w:tr w:rsidR="00271709" w:rsidRPr="00DF7441">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栏　　次</w:t>
            </w:r>
          </w:p>
        </w:tc>
        <w:tc>
          <w:tcPr>
            <w:tcW w:w="645" w:type="dxa"/>
            <w:tcBorders>
              <w:top w:val="single" w:sz="4" w:space="0" w:color="000000"/>
              <w:left w:val="single" w:sz="4" w:space="0" w:color="000000"/>
              <w:bottom w:val="single" w:sz="4" w:space="0" w:color="000000"/>
              <w:right w:val="single" w:sz="4" w:space="0" w:color="000000"/>
            </w:tcBorders>
            <w:vAlign w:val="center"/>
          </w:tcPr>
          <w:p w:rsidR="00271709" w:rsidRDefault="00271709">
            <w:pPr>
              <w:jc w:val="center"/>
              <w:rPr>
                <w:rFonts w:ascii="宋体" w:cs="Times New Roman"/>
                <w:b/>
                <w:bCs/>
                <w:color w:val="000000"/>
                <w:sz w:val="16"/>
                <w:szCs w:val="16"/>
              </w:rPr>
            </w:pP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1</w:t>
            </w:r>
          </w:p>
        </w:tc>
        <w:tc>
          <w:tcPr>
            <w:tcW w:w="2325"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栏　　次</w:t>
            </w:r>
          </w:p>
        </w:tc>
        <w:tc>
          <w:tcPr>
            <w:tcW w:w="495" w:type="dxa"/>
            <w:tcBorders>
              <w:top w:val="single" w:sz="4" w:space="0" w:color="000000"/>
              <w:left w:val="single" w:sz="4" w:space="0" w:color="000000"/>
              <w:bottom w:val="single" w:sz="4" w:space="0" w:color="000000"/>
              <w:right w:val="single" w:sz="4" w:space="0" w:color="000000"/>
            </w:tcBorders>
            <w:vAlign w:val="center"/>
          </w:tcPr>
          <w:p w:rsidR="00271709" w:rsidRDefault="00271709">
            <w:pPr>
              <w:jc w:val="center"/>
              <w:rPr>
                <w:rFonts w:ascii="宋体" w:cs="Times New Roman"/>
                <w:b/>
                <w:bCs/>
                <w:color w:val="000000"/>
                <w:sz w:val="16"/>
                <w:szCs w:val="16"/>
              </w:rPr>
            </w:pP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271709" w:rsidRDefault="00271709">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2</w:t>
            </w:r>
          </w:p>
        </w:tc>
      </w:tr>
      <w:tr w:rsidR="00271709" w:rsidRPr="00DF7441">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一、财政拨款收入</w:t>
            </w:r>
          </w:p>
        </w:tc>
        <w:tc>
          <w:tcPr>
            <w:tcW w:w="645"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color w:val="000000"/>
                <w:sz w:val="16"/>
                <w:szCs w:val="16"/>
              </w:rPr>
            </w:pPr>
            <w:r>
              <w:rPr>
                <w:rFonts w:ascii="宋体" w:hAnsi="宋体" w:cs="宋体"/>
                <w:color w:val="000000"/>
                <w:kern w:val="0"/>
                <w:sz w:val="16"/>
                <w:szCs w:val="16"/>
              </w:rPr>
              <w:t>1</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271709" w:rsidRDefault="00271709">
            <w:pPr>
              <w:jc w:val="right"/>
              <w:rPr>
                <w:rFonts w:ascii="宋体" w:cs="Times New Roman"/>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一、一般公共服务支出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color w:val="000000"/>
                <w:sz w:val="16"/>
                <w:szCs w:val="16"/>
              </w:rPr>
            </w:pPr>
            <w:r>
              <w:rPr>
                <w:rFonts w:ascii="宋体" w:hAnsi="宋体" w:cs="宋体"/>
                <w:color w:val="000000"/>
                <w:kern w:val="0"/>
                <w:sz w:val="16"/>
                <w:szCs w:val="16"/>
              </w:rPr>
              <w:t>30</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271709" w:rsidRDefault="00271709">
            <w:pPr>
              <w:jc w:val="right"/>
              <w:rPr>
                <w:rFonts w:ascii="宋体" w:cs="Times New Roman"/>
                <w:color w:val="000000"/>
                <w:sz w:val="16"/>
                <w:szCs w:val="16"/>
              </w:rPr>
            </w:pPr>
          </w:p>
        </w:tc>
      </w:tr>
      <w:tr w:rsidR="00271709" w:rsidRPr="00DF7441">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二、上级补助收入</w:t>
            </w:r>
          </w:p>
        </w:tc>
        <w:tc>
          <w:tcPr>
            <w:tcW w:w="645"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color w:val="000000"/>
                <w:sz w:val="16"/>
                <w:szCs w:val="16"/>
              </w:rPr>
            </w:pPr>
            <w:r>
              <w:rPr>
                <w:rFonts w:ascii="宋体" w:hAnsi="宋体" w:cs="宋体"/>
                <w:color w:val="000000"/>
                <w:kern w:val="0"/>
                <w:sz w:val="16"/>
                <w:szCs w:val="16"/>
              </w:rPr>
              <w:t>2</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271709" w:rsidRDefault="00271709">
            <w:pPr>
              <w:jc w:val="right"/>
              <w:rPr>
                <w:rFonts w:ascii="宋体" w:cs="Times New Roman"/>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二、外交支出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color w:val="000000"/>
                <w:sz w:val="16"/>
                <w:szCs w:val="16"/>
              </w:rPr>
            </w:pPr>
            <w:r>
              <w:rPr>
                <w:rFonts w:ascii="宋体" w:hAnsi="宋体" w:cs="宋体"/>
                <w:color w:val="000000"/>
                <w:kern w:val="0"/>
                <w:sz w:val="16"/>
                <w:szCs w:val="16"/>
              </w:rPr>
              <w:t>31</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271709" w:rsidRDefault="00271709">
            <w:pPr>
              <w:jc w:val="right"/>
              <w:rPr>
                <w:rFonts w:ascii="宋体" w:cs="Times New Roman"/>
                <w:color w:val="000000"/>
                <w:sz w:val="16"/>
                <w:szCs w:val="16"/>
              </w:rPr>
            </w:pPr>
          </w:p>
        </w:tc>
      </w:tr>
      <w:tr w:rsidR="00271709" w:rsidRPr="00DF7441">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三、事业收入</w:t>
            </w:r>
          </w:p>
        </w:tc>
        <w:tc>
          <w:tcPr>
            <w:tcW w:w="645"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color w:val="000000"/>
                <w:sz w:val="16"/>
                <w:szCs w:val="16"/>
              </w:rPr>
            </w:pPr>
            <w:r>
              <w:rPr>
                <w:rFonts w:ascii="宋体" w:hAnsi="宋体" w:cs="宋体"/>
                <w:color w:val="000000"/>
                <w:kern w:val="0"/>
                <w:sz w:val="16"/>
                <w:szCs w:val="16"/>
              </w:rPr>
              <w:t>3</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271709" w:rsidRDefault="00271709">
            <w:pPr>
              <w:jc w:val="right"/>
              <w:rPr>
                <w:rFonts w:ascii="宋体" w:cs="Times New Roman"/>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三、国防支出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color w:val="000000"/>
                <w:sz w:val="16"/>
                <w:szCs w:val="16"/>
              </w:rPr>
            </w:pPr>
            <w:r>
              <w:rPr>
                <w:rFonts w:ascii="宋体" w:hAnsi="宋体" w:cs="宋体"/>
                <w:color w:val="000000"/>
                <w:kern w:val="0"/>
                <w:sz w:val="16"/>
                <w:szCs w:val="16"/>
              </w:rPr>
              <w:t>32</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271709" w:rsidRDefault="00271709">
            <w:pPr>
              <w:jc w:val="right"/>
              <w:rPr>
                <w:rFonts w:ascii="宋体" w:cs="Times New Roman"/>
                <w:color w:val="000000"/>
                <w:sz w:val="16"/>
                <w:szCs w:val="16"/>
              </w:rPr>
            </w:pPr>
          </w:p>
        </w:tc>
      </w:tr>
      <w:tr w:rsidR="00271709" w:rsidRPr="00DF7441">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四、经营收入</w:t>
            </w:r>
          </w:p>
        </w:tc>
        <w:tc>
          <w:tcPr>
            <w:tcW w:w="645"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color w:val="000000"/>
                <w:sz w:val="16"/>
                <w:szCs w:val="16"/>
              </w:rPr>
            </w:pPr>
            <w:r>
              <w:rPr>
                <w:rFonts w:ascii="宋体" w:hAnsi="宋体" w:cs="宋体"/>
                <w:color w:val="000000"/>
                <w:kern w:val="0"/>
                <w:sz w:val="16"/>
                <w:szCs w:val="16"/>
              </w:rPr>
              <w:t>4</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271709" w:rsidRDefault="00271709">
            <w:pPr>
              <w:jc w:val="right"/>
              <w:rPr>
                <w:rFonts w:ascii="宋体" w:cs="Times New Roman"/>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四、公共安全支出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color w:val="000000"/>
                <w:sz w:val="16"/>
                <w:szCs w:val="16"/>
              </w:rPr>
            </w:pPr>
            <w:r>
              <w:rPr>
                <w:rFonts w:ascii="宋体" w:hAnsi="宋体" w:cs="宋体"/>
                <w:color w:val="000000"/>
                <w:kern w:val="0"/>
                <w:sz w:val="16"/>
                <w:szCs w:val="16"/>
              </w:rPr>
              <w:t>33</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271709" w:rsidRDefault="00271709">
            <w:pPr>
              <w:jc w:val="right"/>
              <w:rPr>
                <w:rFonts w:ascii="宋体" w:cs="Times New Roman"/>
                <w:color w:val="000000"/>
                <w:sz w:val="16"/>
                <w:szCs w:val="16"/>
              </w:rPr>
            </w:pPr>
          </w:p>
        </w:tc>
      </w:tr>
      <w:tr w:rsidR="00271709" w:rsidRPr="00DF7441">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五、附属单位上缴收入</w:t>
            </w:r>
          </w:p>
        </w:tc>
        <w:tc>
          <w:tcPr>
            <w:tcW w:w="645"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color w:val="000000"/>
                <w:sz w:val="16"/>
                <w:szCs w:val="16"/>
              </w:rPr>
            </w:pPr>
            <w:r>
              <w:rPr>
                <w:rFonts w:ascii="宋体" w:hAnsi="宋体" w:cs="宋体"/>
                <w:color w:val="000000"/>
                <w:kern w:val="0"/>
                <w:sz w:val="16"/>
                <w:szCs w:val="16"/>
              </w:rPr>
              <w:t>5</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271709" w:rsidRDefault="00271709">
            <w:pPr>
              <w:jc w:val="right"/>
              <w:rPr>
                <w:rFonts w:ascii="宋体" w:cs="Times New Roman"/>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五、教育支出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color w:val="000000"/>
                <w:sz w:val="16"/>
                <w:szCs w:val="16"/>
              </w:rPr>
            </w:pPr>
            <w:r>
              <w:rPr>
                <w:rFonts w:ascii="宋体" w:hAnsi="宋体" w:cs="宋体"/>
                <w:color w:val="000000"/>
                <w:kern w:val="0"/>
                <w:sz w:val="16"/>
                <w:szCs w:val="16"/>
              </w:rPr>
              <w:t>34</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271709" w:rsidRDefault="00271709">
            <w:pPr>
              <w:jc w:val="right"/>
              <w:rPr>
                <w:rFonts w:ascii="宋体" w:cs="Times New Roman"/>
                <w:color w:val="000000"/>
                <w:sz w:val="16"/>
                <w:szCs w:val="16"/>
              </w:rPr>
            </w:pPr>
          </w:p>
        </w:tc>
      </w:tr>
      <w:tr w:rsidR="00271709" w:rsidRPr="00DF7441">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六、其他收入</w:t>
            </w:r>
          </w:p>
        </w:tc>
        <w:tc>
          <w:tcPr>
            <w:tcW w:w="645"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color w:val="000000"/>
                <w:sz w:val="16"/>
                <w:szCs w:val="16"/>
              </w:rPr>
            </w:pPr>
            <w:r>
              <w:rPr>
                <w:rFonts w:ascii="宋体" w:hAnsi="宋体" w:cs="宋体"/>
                <w:color w:val="000000"/>
                <w:kern w:val="0"/>
                <w:sz w:val="16"/>
                <w:szCs w:val="16"/>
              </w:rPr>
              <w:t>6</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271709" w:rsidRDefault="00271709">
            <w:pPr>
              <w:jc w:val="right"/>
              <w:rPr>
                <w:rFonts w:ascii="宋体" w:cs="Times New Roman"/>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六、科学技术支出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color w:val="000000"/>
                <w:sz w:val="16"/>
                <w:szCs w:val="16"/>
              </w:rPr>
            </w:pPr>
            <w:r>
              <w:rPr>
                <w:rFonts w:ascii="宋体" w:hAnsi="宋体" w:cs="宋体"/>
                <w:color w:val="000000"/>
                <w:kern w:val="0"/>
                <w:sz w:val="16"/>
                <w:szCs w:val="16"/>
              </w:rPr>
              <w:t>35</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271709" w:rsidRDefault="00271709">
            <w:pPr>
              <w:jc w:val="right"/>
              <w:rPr>
                <w:rFonts w:ascii="宋体" w:cs="Times New Roman"/>
                <w:color w:val="000000"/>
                <w:sz w:val="16"/>
                <w:szCs w:val="16"/>
              </w:rPr>
            </w:pPr>
          </w:p>
        </w:tc>
      </w:tr>
      <w:tr w:rsidR="00271709" w:rsidRPr="00DF7441">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271709" w:rsidRDefault="00271709">
            <w:pPr>
              <w:jc w:val="left"/>
              <w:rPr>
                <w:rFonts w:ascii="宋体" w:cs="Times New Roman"/>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color w:val="000000"/>
                <w:sz w:val="16"/>
                <w:szCs w:val="16"/>
              </w:rPr>
            </w:pPr>
            <w:r>
              <w:rPr>
                <w:rFonts w:ascii="宋体" w:hAnsi="宋体" w:cs="宋体"/>
                <w:color w:val="000000"/>
                <w:kern w:val="0"/>
                <w:sz w:val="16"/>
                <w:szCs w:val="16"/>
              </w:rPr>
              <w:t>7</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271709" w:rsidRDefault="00271709">
            <w:pPr>
              <w:jc w:val="right"/>
              <w:rPr>
                <w:rFonts w:ascii="宋体" w:cs="Times New Roman"/>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七、文化体育与传媒支出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color w:val="000000"/>
                <w:sz w:val="16"/>
                <w:szCs w:val="16"/>
              </w:rPr>
            </w:pPr>
            <w:r>
              <w:rPr>
                <w:rFonts w:ascii="宋体" w:hAnsi="宋体" w:cs="宋体"/>
                <w:color w:val="000000"/>
                <w:kern w:val="0"/>
                <w:sz w:val="16"/>
                <w:szCs w:val="16"/>
              </w:rPr>
              <w:t>36</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271709" w:rsidRDefault="00271709">
            <w:pPr>
              <w:jc w:val="right"/>
              <w:rPr>
                <w:rFonts w:ascii="宋体" w:cs="Times New Roman"/>
                <w:color w:val="000000"/>
                <w:sz w:val="16"/>
                <w:szCs w:val="16"/>
              </w:rPr>
            </w:pPr>
          </w:p>
        </w:tc>
      </w:tr>
      <w:tr w:rsidR="00271709" w:rsidRPr="00DF7441">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271709" w:rsidRDefault="00271709">
            <w:pPr>
              <w:jc w:val="left"/>
              <w:rPr>
                <w:rFonts w:ascii="宋体" w:cs="Times New Roman"/>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color w:val="000000"/>
                <w:sz w:val="16"/>
                <w:szCs w:val="16"/>
              </w:rPr>
            </w:pPr>
            <w:r>
              <w:rPr>
                <w:rFonts w:ascii="宋体" w:hAnsi="宋体" w:cs="宋体"/>
                <w:color w:val="000000"/>
                <w:kern w:val="0"/>
                <w:sz w:val="16"/>
                <w:szCs w:val="16"/>
              </w:rPr>
              <w:t>8</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271709" w:rsidRDefault="00271709">
            <w:pPr>
              <w:jc w:val="right"/>
              <w:rPr>
                <w:rFonts w:ascii="宋体" w:cs="Times New Roman"/>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八、社会保障和就业支出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color w:val="000000"/>
                <w:sz w:val="16"/>
                <w:szCs w:val="16"/>
              </w:rPr>
            </w:pPr>
            <w:r>
              <w:rPr>
                <w:rFonts w:ascii="宋体" w:hAnsi="宋体" w:cs="宋体"/>
                <w:color w:val="000000"/>
                <w:kern w:val="0"/>
                <w:sz w:val="16"/>
                <w:szCs w:val="16"/>
              </w:rPr>
              <w:t>37</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271709" w:rsidRDefault="00271709">
            <w:pPr>
              <w:jc w:val="right"/>
              <w:rPr>
                <w:rFonts w:ascii="宋体" w:cs="Times New Roman"/>
                <w:color w:val="000000"/>
                <w:sz w:val="16"/>
                <w:szCs w:val="16"/>
              </w:rPr>
            </w:pPr>
          </w:p>
        </w:tc>
      </w:tr>
      <w:tr w:rsidR="00271709" w:rsidRPr="00DF7441">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271709" w:rsidRDefault="00271709">
            <w:pPr>
              <w:jc w:val="left"/>
              <w:rPr>
                <w:rFonts w:ascii="宋体" w:cs="Times New Roman"/>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color w:val="000000"/>
                <w:sz w:val="16"/>
                <w:szCs w:val="16"/>
              </w:rPr>
            </w:pPr>
            <w:r>
              <w:rPr>
                <w:rFonts w:ascii="宋体" w:hAnsi="宋体" w:cs="宋体"/>
                <w:color w:val="000000"/>
                <w:kern w:val="0"/>
                <w:sz w:val="16"/>
                <w:szCs w:val="16"/>
              </w:rPr>
              <w:t>9</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271709" w:rsidRDefault="00271709">
            <w:pPr>
              <w:jc w:val="right"/>
              <w:rPr>
                <w:rFonts w:ascii="宋体" w:cs="Times New Roman"/>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九、医疗卫生与计划生育支出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color w:val="000000"/>
                <w:sz w:val="16"/>
                <w:szCs w:val="16"/>
              </w:rPr>
            </w:pPr>
            <w:r>
              <w:rPr>
                <w:rFonts w:ascii="宋体" w:hAnsi="宋体" w:cs="宋体"/>
                <w:color w:val="000000"/>
                <w:kern w:val="0"/>
                <w:sz w:val="16"/>
                <w:szCs w:val="16"/>
              </w:rPr>
              <w:t>38</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271709" w:rsidRDefault="00271709">
            <w:pPr>
              <w:jc w:val="right"/>
              <w:rPr>
                <w:rFonts w:ascii="宋体" w:cs="Times New Roman"/>
                <w:color w:val="000000"/>
                <w:sz w:val="16"/>
                <w:szCs w:val="16"/>
              </w:rPr>
            </w:pPr>
          </w:p>
        </w:tc>
      </w:tr>
      <w:tr w:rsidR="00271709" w:rsidRPr="00DF7441">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271709" w:rsidRDefault="00271709">
            <w:pPr>
              <w:jc w:val="left"/>
              <w:rPr>
                <w:rFonts w:ascii="宋体" w:cs="Times New Roman"/>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color w:val="000000"/>
                <w:sz w:val="16"/>
                <w:szCs w:val="16"/>
              </w:rPr>
            </w:pPr>
            <w:r>
              <w:rPr>
                <w:rFonts w:ascii="宋体" w:hAnsi="宋体" w:cs="宋体"/>
                <w:color w:val="000000"/>
                <w:kern w:val="0"/>
                <w:sz w:val="16"/>
                <w:szCs w:val="16"/>
              </w:rPr>
              <w:t>10</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271709" w:rsidRDefault="00271709">
            <w:pPr>
              <w:jc w:val="right"/>
              <w:rPr>
                <w:rFonts w:ascii="宋体" w:cs="Times New Roman"/>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十、节能环保支出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color w:val="000000"/>
                <w:sz w:val="16"/>
                <w:szCs w:val="16"/>
              </w:rPr>
            </w:pPr>
            <w:r>
              <w:rPr>
                <w:rFonts w:ascii="宋体" w:hAnsi="宋体" w:cs="宋体"/>
                <w:color w:val="000000"/>
                <w:kern w:val="0"/>
                <w:sz w:val="16"/>
                <w:szCs w:val="16"/>
              </w:rPr>
              <w:t>39</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271709" w:rsidRDefault="00271709">
            <w:pPr>
              <w:jc w:val="right"/>
              <w:rPr>
                <w:rFonts w:ascii="宋体" w:cs="Times New Roman"/>
                <w:color w:val="000000"/>
                <w:sz w:val="16"/>
                <w:szCs w:val="16"/>
              </w:rPr>
            </w:pPr>
          </w:p>
        </w:tc>
      </w:tr>
      <w:tr w:rsidR="00271709" w:rsidRPr="00DF7441">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271709" w:rsidRDefault="00271709">
            <w:pPr>
              <w:jc w:val="left"/>
              <w:rPr>
                <w:rFonts w:ascii="宋体" w:cs="Times New Roman"/>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color w:val="000000"/>
                <w:sz w:val="16"/>
                <w:szCs w:val="16"/>
              </w:rPr>
            </w:pPr>
            <w:r>
              <w:rPr>
                <w:rFonts w:ascii="宋体" w:hAnsi="宋体" w:cs="宋体"/>
                <w:color w:val="000000"/>
                <w:kern w:val="0"/>
                <w:sz w:val="16"/>
                <w:szCs w:val="16"/>
              </w:rPr>
              <w:t>11</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271709" w:rsidRDefault="00271709">
            <w:pPr>
              <w:jc w:val="right"/>
              <w:rPr>
                <w:rFonts w:ascii="宋体" w:cs="Times New Roman"/>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十一、城乡社区支出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color w:val="000000"/>
                <w:sz w:val="16"/>
                <w:szCs w:val="16"/>
              </w:rPr>
            </w:pPr>
            <w:r>
              <w:rPr>
                <w:rFonts w:ascii="宋体" w:hAnsi="宋体" w:cs="宋体"/>
                <w:color w:val="000000"/>
                <w:kern w:val="0"/>
                <w:sz w:val="16"/>
                <w:szCs w:val="16"/>
              </w:rPr>
              <w:t>40</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271709" w:rsidRDefault="00271709">
            <w:pPr>
              <w:jc w:val="right"/>
              <w:rPr>
                <w:rFonts w:ascii="宋体" w:cs="Times New Roman"/>
                <w:color w:val="000000"/>
                <w:sz w:val="16"/>
                <w:szCs w:val="16"/>
              </w:rPr>
            </w:pPr>
          </w:p>
        </w:tc>
      </w:tr>
      <w:tr w:rsidR="00271709" w:rsidRPr="00DF7441">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271709" w:rsidRDefault="00271709">
            <w:pPr>
              <w:jc w:val="left"/>
              <w:rPr>
                <w:rFonts w:ascii="宋体" w:cs="Times New Roman"/>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color w:val="000000"/>
                <w:sz w:val="16"/>
                <w:szCs w:val="16"/>
              </w:rPr>
            </w:pPr>
            <w:r>
              <w:rPr>
                <w:rFonts w:ascii="宋体" w:hAnsi="宋体" w:cs="宋体"/>
                <w:color w:val="000000"/>
                <w:kern w:val="0"/>
                <w:sz w:val="16"/>
                <w:szCs w:val="16"/>
              </w:rPr>
              <w:t>12</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271709" w:rsidRDefault="00271709">
            <w:pPr>
              <w:jc w:val="right"/>
              <w:rPr>
                <w:rFonts w:ascii="宋体" w:cs="Times New Roman"/>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十二、农林水支出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color w:val="000000"/>
                <w:sz w:val="16"/>
                <w:szCs w:val="16"/>
              </w:rPr>
            </w:pPr>
            <w:r>
              <w:rPr>
                <w:rFonts w:ascii="宋体" w:hAnsi="宋体" w:cs="宋体"/>
                <w:color w:val="000000"/>
                <w:kern w:val="0"/>
                <w:sz w:val="16"/>
                <w:szCs w:val="16"/>
              </w:rPr>
              <w:t>41</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271709" w:rsidRDefault="00271709">
            <w:pPr>
              <w:jc w:val="right"/>
              <w:rPr>
                <w:rFonts w:ascii="宋体" w:cs="Times New Roman"/>
                <w:color w:val="000000"/>
                <w:sz w:val="16"/>
                <w:szCs w:val="16"/>
              </w:rPr>
            </w:pPr>
          </w:p>
        </w:tc>
      </w:tr>
      <w:tr w:rsidR="00271709" w:rsidRPr="00DF7441">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271709" w:rsidRDefault="00271709">
            <w:pPr>
              <w:jc w:val="left"/>
              <w:rPr>
                <w:rFonts w:ascii="宋体" w:cs="Times New Roman"/>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color w:val="000000"/>
                <w:sz w:val="16"/>
                <w:szCs w:val="16"/>
              </w:rPr>
            </w:pPr>
            <w:r>
              <w:rPr>
                <w:rFonts w:ascii="宋体" w:hAnsi="宋体" w:cs="宋体"/>
                <w:color w:val="000000"/>
                <w:kern w:val="0"/>
                <w:sz w:val="16"/>
                <w:szCs w:val="16"/>
              </w:rPr>
              <w:t>13</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271709" w:rsidRDefault="00271709">
            <w:pPr>
              <w:jc w:val="right"/>
              <w:rPr>
                <w:rFonts w:ascii="宋体" w:cs="Times New Roman"/>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十三、交通运输支出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color w:val="000000"/>
                <w:sz w:val="16"/>
                <w:szCs w:val="16"/>
              </w:rPr>
            </w:pPr>
            <w:r>
              <w:rPr>
                <w:rFonts w:ascii="宋体" w:hAnsi="宋体" w:cs="宋体"/>
                <w:color w:val="000000"/>
                <w:kern w:val="0"/>
                <w:sz w:val="16"/>
                <w:szCs w:val="16"/>
              </w:rPr>
              <w:t>42</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271709" w:rsidRDefault="00271709">
            <w:pPr>
              <w:jc w:val="right"/>
              <w:rPr>
                <w:rFonts w:ascii="宋体" w:cs="Times New Roman"/>
                <w:color w:val="000000"/>
                <w:sz w:val="16"/>
                <w:szCs w:val="16"/>
              </w:rPr>
            </w:pPr>
          </w:p>
        </w:tc>
      </w:tr>
      <w:tr w:rsidR="00271709" w:rsidRPr="00DF7441">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271709" w:rsidRDefault="00271709">
            <w:pPr>
              <w:jc w:val="left"/>
              <w:rPr>
                <w:rFonts w:ascii="宋体" w:cs="Times New Roman"/>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color w:val="000000"/>
                <w:sz w:val="16"/>
                <w:szCs w:val="16"/>
              </w:rPr>
            </w:pPr>
            <w:r>
              <w:rPr>
                <w:rFonts w:ascii="宋体" w:hAnsi="宋体" w:cs="宋体"/>
                <w:color w:val="000000"/>
                <w:kern w:val="0"/>
                <w:sz w:val="16"/>
                <w:szCs w:val="16"/>
              </w:rPr>
              <w:t>14</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271709" w:rsidRDefault="00271709">
            <w:pPr>
              <w:jc w:val="right"/>
              <w:rPr>
                <w:rFonts w:ascii="宋体" w:cs="Times New Roman"/>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十四、资源勘探信息等支出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color w:val="000000"/>
                <w:sz w:val="16"/>
                <w:szCs w:val="16"/>
              </w:rPr>
            </w:pPr>
            <w:r>
              <w:rPr>
                <w:rFonts w:ascii="宋体" w:hAnsi="宋体" w:cs="宋体"/>
                <w:color w:val="000000"/>
                <w:kern w:val="0"/>
                <w:sz w:val="16"/>
                <w:szCs w:val="16"/>
              </w:rPr>
              <w:t>43</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271709" w:rsidRDefault="00271709">
            <w:pPr>
              <w:jc w:val="right"/>
              <w:rPr>
                <w:rFonts w:ascii="宋体" w:cs="Times New Roman"/>
                <w:color w:val="000000"/>
                <w:sz w:val="16"/>
                <w:szCs w:val="16"/>
              </w:rPr>
            </w:pPr>
          </w:p>
        </w:tc>
      </w:tr>
      <w:tr w:rsidR="00271709" w:rsidRPr="00DF7441">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271709" w:rsidRDefault="00271709">
            <w:pPr>
              <w:jc w:val="left"/>
              <w:rPr>
                <w:rFonts w:ascii="宋体" w:cs="Times New Roman"/>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color w:val="000000"/>
                <w:sz w:val="16"/>
                <w:szCs w:val="16"/>
              </w:rPr>
            </w:pPr>
            <w:r>
              <w:rPr>
                <w:rFonts w:ascii="宋体" w:hAnsi="宋体" w:cs="宋体"/>
                <w:color w:val="000000"/>
                <w:kern w:val="0"/>
                <w:sz w:val="16"/>
                <w:szCs w:val="16"/>
              </w:rPr>
              <w:t>15</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271709" w:rsidRDefault="00271709">
            <w:pPr>
              <w:jc w:val="right"/>
              <w:rPr>
                <w:rFonts w:ascii="宋体" w:cs="Times New Roman"/>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十五、商业服务业等支出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color w:val="000000"/>
                <w:sz w:val="16"/>
                <w:szCs w:val="16"/>
              </w:rPr>
            </w:pPr>
            <w:r>
              <w:rPr>
                <w:rFonts w:ascii="宋体" w:hAnsi="宋体" w:cs="宋体"/>
                <w:color w:val="000000"/>
                <w:kern w:val="0"/>
                <w:sz w:val="16"/>
                <w:szCs w:val="16"/>
              </w:rPr>
              <w:t>44</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271709" w:rsidRDefault="00271709">
            <w:pPr>
              <w:jc w:val="right"/>
              <w:rPr>
                <w:rFonts w:ascii="宋体" w:cs="Times New Roman"/>
                <w:color w:val="000000"/>
                <w:sz w:val="16"/>
                <w:szCs w:val="16"/>
              </w:rPr>
            </w:pPr>
          </w:p>
        </w:tc>
      </w:tr>
      <w:tr w:rsidR="00271709" w:rsidRPr="00DF7441">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271709" w:rsidRDefault="00271709">
            <w:pPr>
              <w:jc w:val="left"/>
              <w:rPr>
                <w:rFonts w:ascii="宋体" w:cs="Times New Roman"/>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color w:val="000000"/>
                <w:sz w:val="16"/>
                <w:szCs w:val="16"/>
              </w:rPr>
            </w:pPr>
            <w:r>
              <w:rPr>
                <w:rFonts w:ascii="宋体" w:hAnsi="宋体" w:cs="宋体"/>
                <w:color w:val="000000"/>
                <w:kern w:val="0"/>
                <w:sz w:val="16"/>
                <w:szCs w:val="16"/>
              </w:rPr>
              <w:t>16</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271709" w:rsidRDefault="00271709">
            <w:pPr>
              <w:jc w:val="right"/>
              <w:rPr>
                <w:rFonts w:ascii="宋体" w:cs="Times New Roman"/>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十六、金融支出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color w:val="000000"/>
                <w:sz w:val="16"/>
                <w:szCs w:val="16"/>
              </w:rPr>
            </w:pPr>
            <w:r>
              <w:rPr>
                <w:rFonts w:ascii="宋体" w:hAnsi="宋体" w:cs="宋体"/>
                <w:color w:val="000000"/>
                <w:kern w:val="0"/>
                <w:sz w:val="16"/>
                <w:szCs w:val="16"/>
              </w:rPr>
              <w:t>45</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271709" w:rsidRDefault="00271709">
            <w:pPr>
              <w:jc w:val="right"/>
              <w:rPr>
                <w:rFonts w:ascii="宋体" w:cs="Times New Roman"/>
                <w:color w:val="000000"/>
                <w:sz w:val="16"/>
                <w:szCs w:val="16"/>
              </w:rPr>
            </w:pPr>
          </w:p>
        </w:tc>
      </w:tr>
      <w:tr w:rsidR="00271709" w:rsidRPr="00DF7441">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271709" w:rsidRDefault="00271709">
            <w:pPr>
              <w:jc w:val="left"/>
              <w:rPr>
                <w:rFonts w:ascii="宋体" w:cs="Times New Roman"/>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color w:val="000000"/>
                <w:sz w:val="16"/>
                <w:szCs w:val="16"/>
              </w:rPr>
            </w:pPr>
            <w:r>
              <w:rPr>
                <w:rFonts w:ascii="宋体" w:hAnsi="宋体" w:cs="宋体"/>
                <w:color w:val="000000"/>
                <w:kern w:val="0"/>
                <w:sz w:val="16"/>
                <w:szCs w:val="16"/>
              </w:rPr>
              <w:t>17</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271709" w:rsidRDefault="00271709">
            <w:pPr>
              <w:jc w:val="right"/>
              <w:rPr>
                <w:rFonts w:ascii="宋体" w:cs="Times New Roman"/>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十七、援助其他地区支出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color w:val="000000"/>
                <w:sz w:val="16"/>
                <w:szCs w:val="16"/>
              </w:rPr>
            </w:pPr>
            <w:r>
              <w:rPr>
                <w:rFonts w:ascii="宋体" w:hAnsi="宋体" w:cs="宋体"/>
                <w:color w:val="000000"/>
                <w:kern w:val="0"/>
                <w:sz w:val="16"/>
                <w:szCs w:val="16"/>
              </w:rPr>
              <w:t>46</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271709" w:rsidRDefault="00271709">
            <w:pPr>
              <w:jc w:val="right"/>
              <w:rPr>
                <w:rFonts w:ascii="宋体" w:cs="Times New Roman"/>
                <w:color w:val="000000"/>
                <w:sz w:val="16"/>
                <w:szCs w:val="16"/>
              </w:rPr>
            </w:pPr>
          </w:p>
        </w:tc>
      </w:tr>
      <w:tr w:rsidR="00271709" w:rsidRPr="00DF7441">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271709" w:rsidRDefault="00271709">
            <w:pPr>
              <w:jc w:val="left"/>
              <w:rPr>
                <w:rFonts w:ascii="宋体" w:cs="Times New Roman"/>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color w:val="000000"/>
                <w:sz w:val="16"/>
                <w:szCs w:val="16"/>
              </w:rPr>
            </w:pPr>
            <w:r>
              <w:rPr>
                <w:rFonts w:ascii="宋体" w:hAnsi="宋体" w:cs="宋体"/>
                <w:color w:val="000000"/>
                <w:kern w:val="0"/>
                <w:sz w:val="16"/>
                <w:szCs w:val="16"/>
              </w:rPr>
              <w:t>18</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271709" w:rsidRDefault="00271709">
            <w:pPr>
              <w:jc w:val="right"/>
              <w:rPr>
                <w:rFonts w:ascii="宋体" w:cs="Times New Roman"/>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十八、国土海洋气象等支出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color w:val="000000"/>
                <w:sz w:val="16"/>
                <w:szCs w:val="16"/>
              </w:rPr>
            </w:pPr>
            <w:r>
              <w:rPr>
                <w:rFonts w:ascii="宋体" w:hAnsi="宋体" w:cs="宋体"/>
                <w:color w:val="000000"/>
                <w:kern w:val="0"/>
                <w:sz w:val="16"/>
                <w:szCs w:val="16"/>
              </w:rPr>
              <w:t>47</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271709" w:rsidRDefault="00271709">
            <w:pPr>
              <w:jc w:val="right"/>
              <w:rPr>
                <w:rFonts w:ascii="宋体" w:cs="Times New Roman"/>
                <w:color w:val="000000"/>
                <w:sz w:val="16"/>
                <w:szCs w:val="16"/>
              </w:rPr>
            </w:pPr>
          </w:p>
        </w:tc>
      </w:tr>
      <w:tr w:rsidR="00271709" w:rsidRPr="00DF7441">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271709" w:rsidRDefault="00271709">
            <w:pPr>
              <w:jc w:val="left"/>
              <w:rPr>
                <w:rFonts w:ascii="宋体" w:cs="Times New Roman"/>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color w:val="000000"/>
                <w:sz w:val="16"/>
                <w:szCs w:val="16"/>
              </w:rPr>
            </w:pPr>
            <w:r>
              <w:rPr>
                <w:rFonts w:ascii="宋体" w:hAnsi="宋体" w:cs="宋体"/>
                <w:color w:val="000000"/>
                <w:kern w:val="0"/>
                <w:sz w:val="16"/>
                <w:szCs w:val="16"/>
              </w:rPr>
              <w:t>19</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271709" w:rsidRDefault="00271709">
            <w:pPr>
              <w:jc w:val="right"/>
              <w:rPr>
                <w:rFonts w:ascii="宋体" w:cs="Times New Roman"/>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十九、住房保障支出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color w:val="000000"/>
                <w:sz w:val="16"/>
                <w:szCs w:val="16"/>
              </w:rPr>
            </w:pPr>
            <w:r>
              <w:rPr>
                <w:rFonts w:ascii="宋体" w:hAnsi="宋体" w:cs="宋体"/>
                <w:color w:val="000000"/>
                <w:kern w:val="0"/>
                <w:sz w:val="16"/>
                <w:szCs w:val="16"/>
              </w:rPr>
              <w:t>48</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271709" w:rsidRDefault="00271709">
            <w:pPr>
              <w:jc w:val="right"/>
              <w:rPr>
                <w:rFonts w:ascii="宋体" w:cs="Times New Roman"/>
                <w:color w:val="000000"/>
                <w:sz w:val="16"/>
                <w:szCs w:val="16"/>
              </w:rPr>
            </w:pPr>
          </w:p>
        </w:tc>
      </w:tr>
      <w:tr w:rsidR="00271709" w:rsidRPr="00DF7441">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271709" w:rsidRDefault="00271709">
            <w:pPr>
              <w:jc w:val="left"/>
              <w:rPr>
                <w:rFonts w:ascii="宋体" w:cs="Times New Roman"/>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color w:val="000000"/>
                <w:sz w:val="16"/>
                <w:szCs w:val="16"/>
              </w:rPr>
            </w:pPr>
            <w:r>
              <w:rPr>
                <w:rFonts w:ascii="宋体" w:hAnsi="宋体" w:cs="宋体"/>
                <w:color w:val="000000"/>
                <w:kern w:val="0"/>
                <w:sz w:val="16"/>
                <w:szCs w:val="16"/>
              </w:rPr>
              <w:t>20</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271709" w:rsidRDefault="00271709">
            <w:pPr>
              <w:jc w:val="right"/>
              <w:rPr>
                <w:rFonts w:ascii="宋体" w:cs="Times New Roman"/>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二十、粮油物资储备支出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color w:val="000000"/>
                <w:sz w:val="16"/>
                <w:szCs w:val="16"/>
              </w:rPr>
            </w:pPr>
            <w:r>
              <w:rPr>
                <w:rFonts w:ascii="宋体" w:hAnsi="宋体" w:cs="宋体"/>
                <w:color w:val="000000"/>
                <w:kern w:val="0"/>
                <w:sz w:val="16"/>
                <w:szCs w:val="16"/>
              </w:rPr>
              <w:t>49</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271709" w:rsidRDefault="00271709">
            <w:pPr>
              <w:jc w:val="right"/>
              <w:rPr>
                <w:rFonts w:ascii="宋体" w:cs="Times New Roman"/>
                <w:color w:val="000000"/>
                <w:sz w:val="16"/>
                <w:szCs w:val="16"/>
              </w:rPr>
            </w:pPr>
          </w:p>
        </w:tc>
      </w:tr>
      <w:tr w:rsidR="00271709" w:rsidRPr="00DF7441">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271709" w:rsidRDefault="00271709">
            <w:pPr>
              <w:jc w:val="left"/>
              <w:rPr>
                <w:rFonts w:ascii="宋体" w:cs="Times New Roman"/>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color w:val="000000"/>
                <w:sz w:val="16"/>
                <w:szCs w:val="16"/>
              </w:rPr>
            </w:pPr>
            <w:r>
              <w:rPr>
                <w:rFonts w:ascii="宋体" w:hAnsi="宋体" w:cs="宋体"/>
                <w:color w:val="000000"/>
                <w:kern w:val="0"/>
                <w:sz w:val="16"/>
                <w:szCs w:val="16"/>
              </w:rPr>
              <w:t>21</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271709" w:rsidRDefault="00271709">
            <w:pPr>
              <w:jc w:val="right"/>
              <w:rPr>
                <w:rFonts w:ascii="宋体" w:cs="Times New Roman"/>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二十一、其他支出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color w:val="000000"/>
                <w:sz w:val="16"/>
                <w:szCs w:val="16"/>
              </w:rPr>
            </w:pPr>
            <w:r>
              <w:rPr>
                <w:rFonts w:ascii="宋体" w:hAnsi="宋体" w:cs="宋体"/>
                <w:color w:val="000000"/>
                <w:kern w:val="0"/>
                <w:sz w:val="16"/>
                <w:szCs w:val="16"/>
              </w:rPr>
              <w:t>50</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271709" w:rsidRDefault="00271709">
            <w:pPr>
              <w:jc w:val="right"/>
              <w:rPr>
                <w:rFonts w:ascii="宋体" w:cs="Times New Roman"/>
                <w:color w:val="000000"/>
                <w:sz w:val="16"/>
                <w:szCs w:val="16"/>
              </w:rPr>
            </w:pPr>
          </w:p>
        </w:tc>
      </w:tr>
      <w:tr w:rsidR="00271709" w:rsidRPr="00DF7441">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271709" w:rsidRDefault="00271709">
            <w:pPr>
              <w:jc w:val="left"/>
              <w:rPr>
                <w:rFonts w:ascii="宋体" w:cs="Times New Roman"/>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color w:val="000000"/>
                <w:sz w:val="16"/>
                <w:szCs w:val="16"/>
              </w:rPr>
            </w:pPr>
            <w:r>
              <w:rPr>
                <w:rFonts w:ascii="宋体" w:hAnsi="宋体" w:cs="宋体"/>
                <w:color w:val="000000"/>
                <w:kern w:val="0"/>
                <w:sz w:val="16"/>
                <w:szCs w:val="16"/>
              </w:rPr>
              <w:t>22</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271709" w:rsidRDefault="00271709">
            <w:pPr>
              <w:jc w:val="right"/>
              <w:rPr>
                <w:rFonts w:ascii="宋体" w:cs="Times New Roman"/>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二十二、债务还本支出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color w:val="000000"/>
                <w:sz w:val="16"/>
                <w:szCs w:val="16"/>
              </w:rPr>
            </w:pPr>
            <w:r>
              <w:rPr>
                <w:rFonts w:ascii="宋体" w:hAnsi="宋体" w:cs="宋体"/>
                <w:color w:val="000000"/>
                <w:kern w:val="0"/>
                <w:sz w:val="16"/>
                <w:szCs w:val="16"/>
              </w:rPr>
              <w:t>51</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271709" w:rsidRDefault="00271709">
            <w:pPr>
              <w:jc w:val="right"/>
              <w:rPr>
                <w:rFonts w:ascii="宋体" w:cs="Times New Roman"/>
                <w:color w:val="000000"/>
                <w:sz w:val="16"/>
                <w:szCs w:val="16"/>
              </w:rPr>
            </w:pPr>
          </w:p>
        </w:tc>
      </w:tr>
      <w:tr w:rsidR="00271709" w:rsidRPr="00DF7441">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271709" w:rsidRDefault="00271709">
            <w:pPr>
              <w:jc w:val="left"/>
              <w:rPr>
                <w:rFonts w:ascii="宋体" w:cs="Times New Roman"/>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color w:val="000000"/>
                <w:sz w:val="16"/>
                <w:szCs w:val="16"/>
              </w:rPr>
            </w:pPr>
            <w:r>
              <w:rPr>
                <w:rFonts w:ascii="宋体" w:hAnsi="宋体" w:cs="宋体"/>
                <w:color w:val="000000"/>
                <w:kern w:val="0"/>
                <w:sz w:val="16"/>
                <w:szCs w:val="16"/>
              </w:rPr>
              <w:t>23</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271709" w:rsidRDefault="00271709">
            <w:pPr>
              <w:jc w:val="right"/>
              <w:rPr>
                <w:rFonts w:ascii="宋体" w:cs="Times New Roman"/>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二十三、债务付息支出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color w:val="000000"/>
                <w:sz w:val="16"/>
                <w:szCs w:val="16"/>
              </w:rPr>
            </w:pPr>
            <w:r>
              <w:rPr>
                <w:rFonts w:ascii="宋体" w:hAnsi="宋体" w:cs="宋体"/>
                <w:color w:val="000000"/>
                <w:kern w:val="0"/>
                <w:sz w:val="16"/>
                <w:szCs w:val="16"/>
              </w:rPr>
              <w:t>52</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271709" w:rsidRDefault="00271709">
            <w:pPr>
              <w:jc w:val="right"/>
              <w:rPr>
                <w:rFonts w:ascii="宋体" w:cs="Times New Roman"/>
                <w:color w:val="000000"/>
                <w:sz w:val="16"/>
                <w:szCs w:val="16"/>
              </w:rPr>
            </w:pPr>
          </w:p>
        </w:tc>
      </w:tr>
      <w:tr w:rsidR="00271709" w:rsidRPr="00DF7441">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271709" w:rsidRDefault="00271709">
            <w:pPr>
              <w:jc w:val="left"/>
              <w:rPr>
                <w:rFonts w:ascii="宋体" w:cs="Times New Roman"/>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color w:val="000000"/>
                <w:sz w:val="16"/>
                <w:szCs w:val="16"/>
              </w:rPr>
            </w:pPr>
            <w:r>
              <w:rPr>
                <w:rFonts w:ascii="宋体" w:hAnsi="宋体" w:cs="宋体"/>
                <w:color w:val="000000"/>
                <w:kern w:val="0"/>
                <w:sz w:val="16"/>
                <w:szCs w:val="16"/>
              </w:rPr>
              <w:t>24</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271709" w:rsidRDefault="00271709">
            <w:pPr>
              <w:jc w:val="right"/>
              <w:rPr>
                <w:rFonts w:ascii="宋体" w:cs="Times New Roman"/>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271709" w:rsidRDefault="00271709">
            <w:pPr>
              <w:jc w:val="left"/>
              <w:rPr>
                <w:rFonts w:ascii="宋体" w:cs="Times New Roman"/>
                <w:color w:val="000000"/>
                <w:sz w:val="16"/>
                <w:szCs w:val="16"/>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color w:val="000000"/>
                <w:sz w:val="16"/>
                <w:szCs w:val="16"/>
              </w:rPr>
            </w:pPr>
            <w:r>
              <w:rPr>
                <w:rFonts w:ascii="宋体" w:hAnsi="宋体" w:cs="宋体"/>
                <w:color w:val="000000"/>
                <w:kern w:val="0"/>
                <w:sz w:val="16"/>
                <w:szCs w:val="16"/>
              </w:rPr>
              <w:t>53</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271709" w:rsidRDefault="00271709">
            <w:pPr>
              <w:jc w:val="right"/>
              <w:rPr>
                <w:rFonts w:ascii="宋体" w:cs="Times New Roman"/>
                <w:color w:val="000000"/>
                <w:sz w:val="16"/>
                <w:szCs w:val="16"/>
              </w:rPr>
            </w:pPr>
          </w:p>
        </w:tc>
      </w:tr>
      <w:tr w:rsidR="00271709" w:rsidRPr="00DF7441">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本年收入合计</w:t>
            </w:r>
          </w:p>
        </w:tc>
        <w:tc>
          <w:tcPr>
            <w:tcW w:w="645"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25</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271709" w:rsidRDefault="00271709">
            <w:pPr>
              <w:jc w:val="right"/>
              <w:rPr>
                <w:rFonts w:ascii="宋体" w:cs="Times New Roman"/>
                <w:b/>
                <w:bCs/>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本年支出合计</w:t>
            </w:r>
          </w:p>
        </w:tc>
        <w:tc>
          <w:tcPr>
            <w:tcW w:w="495"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54</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271709" w:rsidRDefault="00271709">
            <w:pPr>
              <w:jc w:val="right"/>
              <w:rPr>
                <w:rFonts w:ascii="宋体" w:cs="Times New Roman"/>
                <w:b/>
                <w:bCs/>
                <w:color w:val="000000"/>
                <w:sz w:val="16"/>
                <w:szCs w:val="16"/>
              </w:rPr>
            </w:pPr>
          </w:p>
        </w:tc>
      </w:tr>
      <w:tr w:rsidR="00271709" w:rsidRPr="00DF7441">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 xml:space="preserve">　用事业基金弥补收支差额</w:t>
            </w:r>
          </w:p>
        </w:tc>
        <w:tc>
          <w:tcPr>
            <w:tcW w:w="645"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color w:val="000000"/>
                <w:sz w:val="16"/>
                <w:szCs w:val="16"/>
              </w:rPr>
            </w:pPr>
            <w:r>
              <w:rPr>
                <w:rFonts w:ascii="宋体" w:hAnsi="宋体" w:cs="宋体"/>
                <w:color w:val="000000"/>
                <w:kern w:val="0"/>
                <w:sz w:val="16"/>
                <w:szCs w:val="16"/>
              </w:rPr>
              <w:t>26</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271709" w:rsidRDefault="00271709">
            <w:pPr>
              <w:jc w:val="right"/>
              <w:rPr>
                <w:rFonts w:ascii="宋体" w:cs="Times New Roman"/>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 xml:space="preserve">　结余分配</w:t>
            </w:r>
          </w:p>
        </w:tc>
        <w:tc>
          <w:tcPr>
            <w:tcW w:w="495"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color w:val="000000"/>
                <w:sz w:val="16"/>
                <w:szCs w:val="16"/>
              </w:rPr>
            </w:pPr>
            <w:r>
              <w:rPr>
                <w:rFonts w:ascii="宋体" w:hAnsi="宋体" w:cs="宋体"/>
                <w:color w:val="000000"/>
                <w:kern w:val="0"/>
                <w:sz w:val="16"/>
                <w:szCs w:val="16"/>
              </w:rPr>
              <w:t>55</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271709" w:rsidRDefault="00271709">
            <w:pPr>
              <w:jc w:val="right"/>
              <w:rPr>
                <w:rFonts w:ascii="宋体" w:cs="Times New Roman"/>
                <w:color w:val="000000"/>
                <w:sz w:val="16"/>
                <w:szCs w:val="16"/>
              </w:rPr>
            </w:pPr>
          </w:p>
        </w:tc>
      </w:tr>
      <w:tr w:rsidR="00271709" w:rsidRPr="00DF7441">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 xml:space="preserve">　年初结转和结余</w:t>
            </w:r>
          </w:p>
        </w:tc>
        <w:tc>
          <w:tcPr>
            <w:tcW w:w="645"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color w:val="000000"/>
                <w:sz w:val="16"/>
                <w:szCs w:val="16"/>
              </w:rPr>
            </w:pPr>
            <w:r>
              <w:rPr>
                <w:rFonts w:ascii="宋体" w:hAnsi="宋体" w:cs="宋体"/>
                <w:color w:val="000000"/>
                <w:kern w:val="0"/>
                <w:sz w:val="16"/>
                <w:szCs w:val="16"/>
              </w:rPr>
              <w:t>27</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271709" w:rsidRDefault="00271709">
            <w:pPr>
              <w:jc w:val="right"/>
              <w:rPr>
                <w:rFonts w:ascii="宋体" w:cs="Times New Roman"/>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 xml:space="preserve">　年末结转和结余</w:t>
            </w:r>
          </w:p>
        </w:tc>
        <w:tc>
          <w:tcPr>
            <w:tcW w:w="495"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color w:val="000000"/>
                <w:sz w:val="16"/>
                <w:szCs w:val="16"/>
              </w:rPr>
            </w:pPr>
            <w:r>
              <w:rPr>
                <w:rFonts w:ascii="宋体" w:hAnsi="宋体" w:cs="宋体"/>
                <w:color w:val="000000"/>
                <w:kern w:val="0"/>
                <w:sz w:val="16"/>
                <w:szCs w:val="16"/>
              </w:rPr>
              <w:t>56</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271709" w:rsidRDefault="00271709">
            <w:pPr>
              <w:jc w:val="right"/>
              <w:rPr>
                <w:rFonts w:ascii="宋体" w:cs="Times New Roman"/>
                <w:color w:val="000000"/>
                <w:sz w:val="16"/>
                <w:szCs w:val="16"/>
              </w:rPr>
            </w:pPr>
          </w:p>
        </w:tc>
      </w:tr>
      <w:tr w:rsidR="00271709" w:rsidRPr="00DF7441">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271709" w:rsidRDefault="00271709">
            <w:pPr>
              <w:jc w:val="center"/>
              <w:rPr>
                <w:rFonts w:ascii="宋体" w:cs="Times New Roman"/>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color w:val="000000"/>
                <w:sz w:val="16"/>
                <w:szCs w:val="16"/>
              </w:rPr>
            </w:pPr>
            <w:r>
              <w:rPr>
                <w:rFonts w:ascii="宋体" w:hAnsi="宋体" w:cs="宋体"/>
                <w:color w:val="000000"/>
                <w:kern w:val="0"/>
                <w:sz w:val="16"/>
                <w:szCs w:val="16"/>
              </w:rPr>
              <w:t>28</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271709" w:rsidRDefault="00271709">
            <w:pPr>
              <w:jc w:val="right"/>
              <w:rPr>
                <w:rFonts w:ascii="宋体" w:cs="Times New Roman"/>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271709" w:rsidRDefault="00271709">
            <w:pPr>
              <w:rPr>
                <w:rFonts w:ascii="宋体" w:cs="Times New Roman"/>
                <w:color w:val="000000"/>
                <w:sz w:val="16"/>
                <w:szCs w:val="16"/>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color w:val="000000"/>
                <w:sz w:val="16"/>
                <w:szCs w:val="16"/>
              </w:rPr>
            </w:pPr>
            <w:r>
              <w:rPr>
                <w:rFonts w:ascii="宋体" w:hAnsi="宋体" w:cs="宋体"/>
                <w:color w:val="000000"/>
                <w:kern w:val="0"/>
                <w:sz w:val="16"/>
                <w:szCs w:val="16"/>
              </w:rPr>
              <w:t>57</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271709" w:rsidRDefault="00271709">
            <w:pPr>
              <w:rPr>
                <w:rFonts w:ascii="宋体" w:cs="Times New Roman"/>
                <w:color w:val="000000"/>
                <w:sz w:val="16"/>
                <w:szCs w:val="16"/>
              </w:rPr>
            </w:pPr>
          </w:p>
        </w:tc>
      </w:tr>
      <w:tr w:rsidR="00271709" w:rsidRPr="00DF7441">
        <w:trPr>
          <w:trHeight w:val="300"/>
        </w:trPr>
        <w:tc>
          <w:tcPr>
            <w:tcW w:w="1995" w:type="dxa"/>
            <w:tcBorders>
              <w:top w:val="single" w:sz="4" w:space="0" w:color="000000"/>
              <w:left w:val="single" w:sz="12" w:space="0" w:color="000000"/>
              <w:bottom w:val="single" w:sz="12" w:space="0" w:color="000000"/>
              <w:right w:val="single" w:sz="4" w:space="0" w:color="000000"/>
            </w:tcBorders>
            <w:vAlign w:val="center"/>
          </w:tcPr>
          <w:p w:rsidR="00271709" w:rsidRDefault="00271709">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总计</w:t>
            </w:r>
          </w:p>
        </w:tc>
        <w:tc>
          <w:tcPr>
            <w:tcW w:w="645" w:type="dxa"/>
            <w:tcBorders>
              <w:top w:val="single" w:sz="4" w:space="0" w:color="000000"/>
              <w:left w:val="single" w:sz="4" w:space="0" w:color="000000"/>
              <w:bottom w:val="single" w:sz="12" w:space="0" w:color="000000"/>
              <w:right w:val="single" w:sz="4" w:space="0" w:color="000000"/>
            </w:tcBorders>
            <w:vAlign w:val="center"/>
          </w:tcPr>
          <w:p w:rsidR="00271709" w:rsidRDefault="00271709">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29</w:t>
            </w:r>
          </w:p>
        </w:tc>
        <w:tc>
          <w:tcPr>
            <w:tcW w:w="2430" w:type="dxa"/>
            <w:gridSpan w:val="3"/>
            <w:tcBorders>
              <w:top w:val="single" w:sz="4" w:space="0" w:color="000000"/>
              <w:left w:val="single" w:sz="4" w:space="0" w:color="000000"/>
              <w:bottom w:val="single" w:sz="12" w:space="0" w:color="000000"/>
              <w:right w:val="single" w:sz="4" w:space="0" w:color="000000"/>
            </w:tcBorders>
            <w:vAlign w:val="center"/>
          </w:tcPr>
          <w:p w:rsidR="00271709" w:rsidRDefault="00271709">
            <w:pPr>
              <w:jc w:val="right"/>
              <w:rPr>
                <w:rFonts w:ascii="宋体" w:cs="Times New Roman"/>
                <w:b/>
                <w:bCs/>
                <w:color w:val="000000"/>
                <w:sz w:val="16"/>
                <w:szCs w:val="16"/>
              </w:rPr>
            </w:pPr>
          </w:p>
        </w:tc>
        <w:tc>
          <w:tcPr>
            <w:tcW w:w="2325" w:type="dxa"/>
            <w:tcBorders>
              <w:top w:val="single" w:sz="4" w:space="0" w:color="000000"/>
              <w:left w:val="single" w:sz="4" w:space="0" w:color="000000"/>
              <w:bottom w:val="single" w:sz="12" w:space="0" w:color="000000"/>
              <w:right w:val="single" w:sz="4" w:space="0" w:color="000000"/>
            </w:tcBorders>
            <w:vAlign w:val="center"/>
          </w:tcPr>
          <w:p w:rsidR="00271709" w:rsidRDefault="00271709">
            <w:pPr>
              <w:widowControl/>
              <w:jc w:val="right"/>
              <w:textAlignment w:val="center"/>
              <w:rPr>
                <w:rFonts w:ascii="宋体" w:cs="Times New Roman"/>
                <w:b/>
                <w:bCs/>
                <w:color w:val="000000"/>
                <w:sz w:val="16"/>
                <w:szCs w:val="16"/>
              </w:rPr>
            </w:pPr>
            <w:r>
              <w:rPr>
                <w:rFonts w:ascii="宋体" w:hAnsi="宋体" w:cs="宋体" w:hint="eastAsia"/>
                <w:b/>
                <w:bCs/>
                <w:color w:val="000000"/>
                <w:kern w:val="0"/>
                <w:sz w:val="16"/>
                <w:szCs w:val="16"/>
              </w:rPr>
              <w:t>总计</w:t>
            </w:r>
          </w:p>
        </w:tc>
        <w:tc>
          <w:tcPr>
            <w:tcW w:w="495" w:type="dxa"/>
            <w:tcBorders>
              <w:top w:val="single" w:sz="4" w:space="0" w:color="000000"/>
              <w:left w:val="single" w:sz="4" w:space="0" w:color="000000"/>
              <w:bottom w:val="single" w:sz="12" w:space="0" w:color="000000"/>
              <w:right w:val="single" w:sz="4" w:space="0" w:color="000000"/>
            </w:tcBorders>
            <w:vAlign w:val="center"/>
          </w:tcPr>
          <w:p w:rsidR="00271709" w:rsidRDefault="00271709">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58</w:t>
            </w:r>
          </w:p>
        </w:tc>
        <w:tc>
          <w:tcPr>
            <w:tcW w:w="2460" w:type="dxa"/>
            <w:gridSpan w:val="3"/>
            <w:tcBorders>
              <w:top w:val="single" w:sz="4" w:space="0" w:color="000000"/>
              <w:left w:val="single" w:sz="4" w:space="0" w:color="000000"/>
              <w:bottom w:val="single" w:sz="12" w:space="0" w:color="000000"/>
              <w:right w:val="single" w:sz="12" w:space="0" w:color="000000"/>
            </w:tcBorders>
            <w:vAlign w:val="center"/>
          </w:tcPr>
          <w:p w:rsidR="00271709" w:rsidRDefault="00271709">
            <w:pPr>
              <w:jc w:val="right"/>
              <w:rPr>
                <w:rFonts w:ascii="宋体" w:cs="Times New Roman"/>
                <w:b/>
                <w:bCs/>
                <w:color w:val="000000"/>
                <w:sz w:val="16"/>
                <w:szCs w:val="16"/>
              </w:rPr>
            </w:pPr>
          </w:p>
        </w:tc>
      </w:tr>
      <w:tr w:rsidR="00271709" w:rsidRPr="00DF7441">
        <w:trPr>
          <w:trHeight w:val="555"/>
        </w:trPr>
        <w:tc>
          <w:tcPr>
            <w:tcW w:w="10350" w:type="dxa"/>
            <w:gridSpan w:val="10"/>
            <w:vAlign w:val="center"/>
          </w:tcPr>
          <w:p w:rsidR="00271709" w:rsidRDefault="00271709">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注：本表反映部门本年度的总收支和年末结转结余情况。</w:t>
            </w:r>
          </w:p>
        </w:tc>
      </w:tr>
    </w:tbl>
    <w:p w:rsidR="00271709" w:rsidRDefault="00271709">
      <w:pPr>
        <w:spacing w:line="360" w:lineRule="auto"/>
        <w:rPr>
          <w:rFonts w:ascii="隶书" w:eastAsia="隶书" w:hAnsi="隶书" w:cs="Times New Roman"/>
          <w:sz w:val="52"/>
          <w:szCs w:val="52"/>
        </w:rPr>
        <w:sectPr w:rsidR="00271709">
          <w:pgSz w:w="11906" w:h="16838"/>
          <w:pgMar w:top="1440" w:right="1800" w:bottom="1440" w:left="1800" w:header="851" w:footer="992" w:gutter="0"/>
          <w:pgNumType w:fmt="numberInDash"/>
          <w:cols w:space="425"/>
          <w:docGrid w:type="lines" w:linePitch="312"/>
        </w:sectPr>
      </w:pPr>
    </w:p>
    <w:tbl>
      <w:tblPr>
        <w:tblW w:w="10337" w:type="dxa"/>
        <w:tblInd w:w="-13" w:type="dxa"/>
        <w:tblLayout w:type="fixed"/>
        <w:tblCellMar>
          <w:top w:w="15" w:type="dxa"/>
          <w:left w:w="15" w:type="dxa"/>
          <w:bottom w:w="15" w:type="dxa"/>
          <w:right w:w="15" w:type="dxa"/>
        </w:tblCellMar>
        <w:tblLook w:val="00A0"/>
      </w:tblPr>
      <w:tblGrid>
        <w:gridCol w:w="675"/>
        <w:gridCol w:w="962"/>
        <w:gridCol w:w="1036"/>
        <w:gridCol w:w="1094"/>
        <w:gridCol w:w="810"/>
        <w:gridCol w:w="284"/>
        <w:gridCol w:w="676"/>
        <w:gridCol w:w="418"/>
        <w:gridCol w:w="542"/>
        <w:gridCol w:w="552"/>
        <w:gridCol w:w="408"/>
        <w:gridCol w:w="686"/>
        <w:gridCol w:w="274"/>
        <w:gridCol w:w="820"/>
        <w:gridCol w:w="140"/>
        <w:gridCol w:w="960"/>
      </w:tblGrid>
      <w:tr w:rsidR="00271709" w:rsidRPr="00DF7441">
        <w:trPr>
          <w:trHeight w:val="375"/>
        </w:trPr>
        <w:tc>
          <w:tcPr>
            <w:tcW w:w="10337" w:type="dxa"/>
            <w:gridSpan w:val="16"/>
            <w:vAlign w:val="center"/>
          </w:tcPr>
          <w:p w:rsidR="00271709" w:rsidRDefault="00271709">
            <w:pPr>
              <w:widowControl/>
              <w:jc w:val="center"/>
              <w:textAlignment w:val="center"/>
              <w:rPr>
                <w:rFonts w:ascii="黑体" w:eastAsia="黑体" w:hAnsi="宋体" w:cs="Times New Roman"/>
                <w:color w:val="000000"/>
                <w:sz w:val="28"/>
                <w:szCs w:val="28"/>
              </w:rPr>
            </w:pPr>
            <w:r>
              <w:rPr>
                <w:rFonts w:ascii="黑体" w:eastAsia="黑体" w:hAnsi="宋体" w:cs="黑体" w:hint="eastAsia"/>
                <w:color w:val="000000"/>
                <w:kern w:val="0"/>
                <w:sz w:val="28"/>
                <w:szCs w:val="28"/>
              </w:rPr>
              <w:lastRenderedPageBreak/>
              <w:t>收入决算表</w:t>
            </w:r>
          </w:p>
        </w:tc>
      </w:tr>
      <w:tr w:rsidR="00271709" w:rsidRPr="00DF7441">
        <w:trPr>
          <w:trHeight w:val="285"/>
        </w:trPr>
        <w:tc>
          <w:tcPr>
            <w:tcW w:w="1637" w:type="dxa"/>
            <w:gridSpan w:val="2"/>
            <w:vAlign w:val="center"/>
          </w:tcPr>
          <w:p w:rsidR="00271709" w:rsidRDefault="00271709">
            <w:pPr>
              <w:rPr>
                <w:rFonts w:ascii="宋体" w:cs="Times New Roman"/>
                <w:color w:val="000000"/>
                <w:sz w:val="16"/>
                <w:szCs w:val="16"/>
              </w:rPr>
            </w:pPr>
          </w:p>
        </w:tc>
        <w:tc>
          <w:tcPr>
            <w:tcW w:w="1036" w:type="dxa"/>
            <w:vAlign w:val="center"/>
          </w:tcPr>
          <w:p w:rsidR="00271709" w:rsidRDefault="00271709">
            <w:pPr>
              <w:rPr>
                <w:rFonts w:ascii="宋体" w:cs="Times New Roman"/>
                <w:color w:val="000000"/>
                <w:sz w:val="16"/>
                <w:szCs w:val="16"/>
              </w:rPr>
            </w:pPr>
          </w:p>
        </w:tc>
        <w:tc>
          <w:tcPr>
            <w:tcW w:w="1904" w:type="dxa"/>
            <w:gridSpan w:val="2"/>
            <w:vAlign w:val="center"/>
          </w:tcPr>
          <w:p w:rsidR="00271709" w:rsidRDefault="00271709">
            <w:pPr>
              <w:rPr>
                <w:rFonts w:ascii="宋体" w:cs="Times New Roman"/>
                <w:color w:val="000000"/>
                <w:sz w:val="16"/>
                <w:szCs w:val="16"/>
              </w:rPr>
            </w:pPr>
          </w:p>
        </w:tc>
        <w:tc>
          <w:tcPr>
            <w:tcW w:w="960" w:type="dxa"/>
            <w:gridSpan w:val="2"/>
            <w:vAlign w:val="center"/>
          </w:tcPr>
          <w:p w:rsidR="00271709" w:rsidRDefault="00271709">
            <w:pPr>
              <w:rPr>
                <w:rFonts w:ascii="宋体" w:cs="Times New Roman"/>
                <w:color w:val="000000"/>
                <w:sz w:val="16"/>
                <w:szCs w:val="16"/>
              </w:rPr>
            </w:pPr>
          </w:p>
        </w:tc>
        <w:tc>
          <w:tcPr>
            <w:tcW w:w="960" w:type="dxa"/>
            <w:gridSpan w:val="2"/>
            <w:vAlign w:val="center"/>
          </w:tcPr>
          <w:p w:rsidR="00271709" w:rsidRDefault="00271709">
            <w:pPr>
              <w:rPr>
                <w:rFonts w:ascii="宋体" w:cs="Times New Roman"/>
                <w:color w:val="000000"/>
                <w:sz w:val="16"/>
                <w:szCs w:val="16"/>
              </w:rPr>
            </w:pPr>
          </w:p>
        </w:tc>
        <w:tc>
          <w:tcPr>
            <w:tcW w:w="960" w:type="dxa"/>
            <w:gridSpan w:val="2"/>
            <w:vAlign w:val="center"/>
          </w:tcPr>
          <w:p w:rsidR="00271709" w:rsidRDefault="00271709">
            <w:pPr>
              <w:rPr>
                <w:rFonts w:ascii="宋体" w:cs="Times New Roman"/>
                <w:color w:val="000000"/>
                <w:sz w:val="16"/>
                <w:szCs w:val="16"/>
              </w:rPr>
            </w:pPr>
          </w:p>
        </w:tc>
        <w:tc>
          <w:tcPr>
            <w:tcW w:w="960" w:type="dxa"/>
            <w:gridSpan w:val="2"/>
            <w:vAlign w:val="center"/>
          </w:tcPr>
          <w:p w:rsidR="00271709" w:rsidRDefault="00271709">
            <w:pPr>
              <w:rPr>
                <w:rFonts w:ascii="宋体" w:cs="Times New Roman"/>
                <w:color w:val="000000"/>
                <w:sz w:val="16"/>
                <w:szCs w:val="16"/>
              </w:rPr>
            </w:pPr>
          </w:p>
        </w:tc>
        <w:tc>
          <w:tcPr>
            <w:tcW w:w="960" w:type="dxa"/>
            <w:gridSpan w:val="2"/>
            <w:vAlign w:val="center"/>
          </w:tcPr>
          <w:p w:rsidR="00271709" w:rsidRDefault="00271709">
            <w:pPr>
              <w:rPr>
                <w:rFonts w:ascii="宋体" w:cs="Times New Roman"/>
                <w:color w:val="000000"/>
                <w:sz w:val="16"/>
                <w:szCs w:val="16"/>
              </w:rPr>
            </w:pPr>
          </w:p>
        </w:tc>
        <w:tc>
          <w:tcPr>
            <w:tcW w:w="960" w:type="dxa"/>
            <w:vAlign w:val="center"/>
          </w:tcPr>
          <w:p w:rsidR="00271709" w:rsidRDefault="00271709">
            <w:pPr>
              <w:widowControl/>
              <w:jc w:val="right"/>
              <w:textAlignment w:val="center"/>
              <w:rPr>
                <w:rFonts w:ascii="宋体" w:cs="Times New Roman"/>
                <w:color w:val="000000"/>
                <w:sz w:val="16"/>
                <w:szCs w:val="16"/>
              </w:rPr>
            </w:pPr>
            <w:r>
              <w:rPr>
                <w:rFonts w:ascii="宋体" w:hAnsi="宋体" w:cs="宋体" w:hint="eastAsia"/>
                <w:color w:val="000000"/>
                <w:kern w:val="0"/>
                <w:sz w:val="16"/>
                <w:szCs w:val="16"/>
              </w:rPr>
              <w:t>公开</w:t>
            </w:r>
            <w:r>
              <w:rPr>
                <w:rFonts w:ascii="宋体" w:hAnsi="宋体" w:cs="宋体"/>
                <w:color w:val="000000"/>
                <w:kern w:val="0"/>
                <w:sz w:val="16"/>
                <w:szCs w:val="16"/>
              </w:rPr>
              <w:t>02</w:t>
            </w:r>
            <w:r>
              <w:rPr>
                <w:rFonts w:ascii="宋体" w:hAnsi="宋体" w:cs="宋体" w:hint="eastAsia"/>
                <w:color w:val="000000"/>
                <w:kern w:val="0"/>
                <w:sz w:val="16"/>
                <w:szCs w:val="16"/>
              </w:rPr>
              <w:t>表</w:t>
            </w:r>
          </w:p>
        </w:tc>
      </w:tr>
      <w:tr w:rsidR="00271709" w:rsidRPr="00DF7441">
        <w:trPr>
          <w:trHeight w:val="270"/>
        </w:trPr>
        <w:tc>
          <w:tcPr>
            <w:tcW w:w="1637" w:type="dxa"/>
            <w:gridSpan w:val="2"/>
            <w:vAlign w:val="center"/>
          </w:tcPr>
          <w:p w:rsidR="00271709" w:rsidRDefault="00271709">
            <w:pPr>
              <w:rPr>
                <w:rFonts w:ascii="宋体" w:cs="Times New Roman"/>
                <w:color w:val="000000"/>
                <w:sz w:val="16"/>
                <w:szCs w:val="16"/>
              </w:rPr>
            </w:pPr>
          </w:p>
        </w:tc>
        <w:tc>
          <w:tcPr>
            <w:tcW w:w="1036" w:type="dxa"/>
            <w:vAlign w:val="center"/>
          </w:tcPr>
          <w:p w:rsidR="00271709" w:rsidRDefault="00271709">
            <w:pPr>
              <w:rPr>
                <w:rFonts w:ascii="宋体" w:cs="Times New Roman"/>
                <w:color w:val="000000"/>
                <w:sz w:val="16"/>
                <w:szCs w:val="16"/>
              </w:rPr>
            </w:pPr>
          </w:p>
        </w:tc>
        <w:tc>
          <w:tcPr>
            <w:tcW w:w="1904" w:type="dxa"/>
            <w:gridSpan w:val="2"/>
            <w:vAlign w:val="center"/>
          </w:tcPr>
          <w:p w:rsidR="00271709" w:rsidRDefault="00271709">
            <w:pPr>
              <w:rPr>
                <w:rFonts w:ascii="宋体" w:cs="Times New Roman"/>
                <w:color w:val="000000"/>
                <w:sz w:val="16"/>
                <w:szCs w:val="16"/>
              </w:rPr>
            </w:pPr>
          </w:p>
        </w:tc>
        <w:tc>
          <w:tcPr>
            <w:tcW w:w="960" w:type="dxa"/>
            <w:gridSpan w:val="2"/>
            <w:vAlign w:val="center"/>
          </w:tcPr>
          <w:p w:rsidR="00271709" w:rsidRDefault="00271709">
            <w:pPr>
              <w:rPr>
                <w:rFonts w:ascii="宋体" w:cs="Times New Roman"/>
                <w:color w:val="000000"/>
                <w:sz w:val="16"/>
                <w:szCs w:val="16"/>
              </w:rPr>
            </w:pPr>
          </w:p>
        </w:tc>
        <w:tc>
          <w:tcPr>
            <w:tcW w:w="960" w:type="dxa"/>
            <w:gridSpan w:val="2"/>
            <w:vAlign w:val="center"/>
          </w:tcPr>
          <w:p w:rsidR="00271709" w:rsidRDefault="00271709">
            <w:pPr>
              <w:rPr>
                <w:rFonts w:ascii="宋体" w:cs="Times New Roman"/>
                <w:color w:val="000000"/>
                <w:sz w:val="16"/>
                <w:szCs w:val="16"/>
              </w:rPr>
            </w:pPr>
          </w:p>
        </w:tc>
        <w:tc>
          <w:tcPr>
            <w:tcW w:w="960" w:type="dxa"/>
            <w:gridSpan w:val="2"/>
            <w:vAlign w:val="center"/>
          </w:tcPr>
          <w:p w:rsidR="00271709" w:rsidRDefault="00271709">
            <w:pPr>
              <w:rPr>
                <w:rFonts w:ascii="宋体" w:cs="Times New Roman"/>
                <w:color w:val="000000"/>
                <w:sz w:val="16"/>
                <w:szCs w:val="16"/>
              </w:rPr>
            </w:pPr>
          </w:p>
        </w:tc>
        <w:tc>
          <w:tcPr>
            <w:tcW w:w="960" w:type="dxa"/>
            <w:gridSpan w:val="2"/>
            <w:vAlign w:val="center"/>
          </w:tcPr>
          <w:p w:rsidR="00271709" w:rsidRDefault="00271709">
            <w:pPr>
              <w:rPr>
                <w:rFonts w:ascii="宋体" w:cs="Times New Roman"/>
                <w:color w:val="000000"/>
                <w:sz w:val="16"/>
                <w:szCs w:val="16"/>
              </w:rPr>
            </w:pPr>
          </w:p>
        </w:tc>
        <w:tc>
          <w:tcPr>
            <w:tcW w:w="960" w:type="dxa"/>
            <w:gridSpan w:val="2"/>
            <w:vAlign w:val="center"/>
          </w:tcPr>
          <w:p w:rsidR="00271709" w:rsidRDefault="00271709">
            <w:pPr>
              <w:rPr>
                <w:rFonts w:ascii="宋体" w:cs="Times New Roman"/>
                <w:color w:val="000000"/>
                <w:sz w:val="16"/>
                <w:szCs w:val="16"/>
              </w:rPr>
            </w:pPr>
          </w:p>
        </w:tc>
        <w:tc>
          <w:tcPr>
            <w:tcW w:w="960" w:type="dxa"/>
            <w:vAlign w:val="center"/>
          </w:tcPr>
          <w:p w:rsidR="00271709" w:rsidRDefault="00271709">
            <w:pPr>
              <w:widowControl/>
              <w:jc w:val="right"/>
              <w:textAlignment w:val="center"/>
              <w:rPr>
                <w:rFonts w:ascii="宋体" w:cs="Times New Roman"/>
                <w:color w:val="000000"/>
                <w:sz w:val="16"/>
                <w:szCs w:val="16"/>
              </w:rPr>
            </w:pPr>
            <w:r>
              <w:rPr>
                <w:rFonts w:ascii="宋体" w:hAnsi="宋体" w:cs="宋体" w:hint="eastAsia"/>
                <w:color w:val="000000"/>
                <w:kern w:val="0"/>
                <w:sz w:val="16"/>
                <w:szCs w:val="16"/>
              </w:rPr>
              <w:t>单位：万元</w:t>
            </w:r>
          </w:p>
        </w:tc>
      </w:tr>
      <w:tr w:rsidR="00271709" w:rsidRPr="00DF7441">
        <w:trPr>
          <w:trHeight w:val="285"/>
        </w:trPr>
        <w:tc>
          <w:tcPr>
            <w:tcW w:w="2673" w:type="dxa"/>
            <w:gridSpan w:val="3"/>
            <w:tcBorders>
              <w:top w:val="single" w:sz="12" w:space="0" w:color="000000"/>
              <w:left w:val="single" w:sz="12"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项</w:t>
            </w:r>
            <w:r>
              <w:rPr>
                <w:rFonts w:ascii="宋体" w:hAnsi="宋体" w:cs="宋体"/>
                <w:b/>
                <w:bCs/>
                <w:color w:val="000000"/>
                <w:kern w:val="0"/>
                <w:sz w:val="16"/>
                <w:szCs w:val="16"/>
              </w:rPr>
              <w:t xml:space="preserve"> </w:t>
            </w:r>
            <w:r>
              <w:rPr>
                <w:rFonts w:ascii="宋体" w:hAnsi="宋体" w:cs="宋体" w:hint="eastAsia"/>
                <w:b/>
                <w:bCs/>
                <w:color w:val="000000"/>
                <w:kern w:val="0"/>
                <w:sz w:val="16"/>
                <w:szCs w:val="16"/>
              </w:rPr>
              <w:t>目</w:t>
            </w:r>
          </w:p>
        </w:tc>
        <w:tc>
          <w:tcPr>
            <w:tcW w:w="1094" w:type="dxa"/>
            <w:vMerge w:val="restart"/>
            <w:tcBorders>
              <w:top w:val="single" w:sz="12"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本年收入合计</w:t>
            </w:r>
          </w:p>
        </w:tc>
        <w:tc>
          <w:tcPr>
            <w:tcW w:w="1094" w:type="dxa"/>
            <w:gridSpan w:val="2"/>
            <w:vMerge w:val="restart"/>
            <w:tcBorders>
              <w:top w:val="single" w:sz="12"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财政拨款收入</w:t>
            </w:r>
          </w:p>
        </w:tc>
        <w:tc>
          <w:tcPr>
            <w:tcW w:w="1094" w:type="dxa"/>
            <w:gridSpan w:val="2"/>
            <w:vMerge w:val="restart"/>
            <w:tcBorders>
              <w:top w:val="single" w:sz="12"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上级补助收入</w:t>
            </w:r>
          </w:p>
        </w:tc>
        <w:tc>
          <w:tcPr>
            <w:tcW w:w="1094" w:type="dxa"/>
            <w:gridSpan w:val="2"/>
            <w:vMerge w:val="restart"/>
            <w:tcBorders>
              <w:top w:val="single" w:sz="12"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事业收入</w:t>
            </w:r>
          </w:p>
        </w:tc>
        <w:tc>
          <w:tcPr>
            <w:tcW w:w="1094" w:type="dxa"/>
            <w:gridSpan w:val="2"/>
            <w:vMerge w:val="restart"/>
            <w:tcBorders>
              <w:top w:val="single" w:sz="12"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经营收入</w:t>
            </w:r>
          </w:p>
        </w:tc>
        <w:tc>
          <w:tcPr>
            <w:tcW w:w="1094" w:type="dxa"/>
            <w:gridSpan w:val="2"/>
            <w:vMerge w:val="restart"/>
            <w:tcBorders>
              <w:top w:val="single" w:sz="12"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附属单位</w:t>
            </w:r>
            <w:r>
              <w:rPr>
                <w:rFonts w:ascii="宋体" w:cs="Times New Roman"/>
                <w:b/>
                <w:bCs/>
                <w:color w:val="000000"/>
                <w:kern w:val="0"/>
                <w:sz w:val="16"/>
                <w:szCs w:val="16"/>
              </w:rPr>
              <w:br/>
            </w:r>
            <w:r>
              <w:rPr>
                <w:rFonts w:ascii="宋体" w:hAnsi="宋体" w:cs="宋体" w:hint="eastAsia"/>
                <w:b/>
                <w:bCs/>
                <w:color w:val="000000"/>
                <w:kern w:val="0"/>
                <w:sz w:val="16"/>
                <w:szCs w:val="16"/>
              </w:rPr>
              <w:t>上缴收入</w:t>
            </w:r>
          </w:p>
        </w:tc>
        <w:tc>
          <w:tcPr>
            <w:tcW w:w="1100" w:type="dxa"/>
            <w:gridSpan w:val="2"/>
            <w:vMerge w:val="restart"/>
            <w:tcBorders>
              <w:top w:val="single" w:sz="12" w:space="0" w:color="000000"/>
              <w:left w:val="single" w:sz="4" w:space="0" w:color="000000"/>
              <w:bottom w:val="single" w:sz="4" w:space="0" w:color="000000"/>
              <w:right w:val="single" w:sz="12" w:space="0" w:color="000000"/>
            </w:tcBorders>
            <w:vAlign w:val="center"/>
          </w:tcPr>
          <w:p w:rsidR="00271709" w:rsidRDefault="00271709">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其他收入</w:t>
            </w:r>
          </w:p>
        </w:tc>
      </w:tr>
      <w:tr w:rsidR="00271709" w:rsidRPr="00DF7441">
        <w:trPr>
          <w:trHeight w:val="420"/>
        </w:trPr>
        <w:tc>
          <w:tcPr>
            <w:tcW w:w="675" w:type="dxa"/>
            <w:tcBorders>
              <w:top w:val="single" w:sz="4" w:space="0" w:color="000000"/>
              <w:left w:val="single" w:sz="12"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b/>
                <w:bCs/>
                <w:color w:val="000000"/>
                <w:sz w:val="16"/>
                <w:szCs w:val="16"/>
              </w:rPr>
            </w:pPr>
            <w:r>
              <w:rPr>
                <w:rFonts w:ascii="宋体" w:hAnsi="宋体" w:cs="宋体" w:hint="eastAsia"/>
                <w:b/>
                <w:bCs/>
                <w:color w:val="000000"/>
                <w:kern w:val="0"/>
                <w:sz w:val="16"/>
                <w:szCs w:val="16"/>
              </w:rPr>
              <w:t>功能分类</w:t>
            </w:r>
            <w:r>
              <w:rPr>
                <w:rFonts w:ascii="宋体" w:cs="Times New Roman"/>
                <w:b/>
                <w:bCs/>
                <w:color w:val="000000"/>
                <w:kern w:val="0"/>
                <w:sz w:val="16"/>
                <w:szCs w:val="16"/>
              </w:rPr>
              <w:br/>
            </w:r>
            <w:r>
              <w:rPr>
                <w:rFonts w:ascii="宋体" w:hAnsi="宋体" w:cs="宋体" w:hint="eastAsia"/>
                <w:b/>
                <w:bCs/>
                <w:color w:val="000000"/>
                <w:kern w:val="0"/>
                <w:sz w:val="16"/>
                <w:szCs w:val="16"/>
              </w:rPr>
              <w:t>科目编码</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科目名称</w:t>
            </w:r>
          </w:p>
        </w:tc>
        <w:tc>
          <w:tcPr>
            <w:tcW w:w="1094" w:type="dxa"/>
            <w:vMerge/>
            <w:tcBorders>
              <w:top w:val="single" w:sz="12" w:space="0" w:color="000000"/>
              <w:left w:val="single" w:sz="4" w:space="0" w:color="000000"/>
              <w:bottom w:val="single" w:sz="4" w:space="0" w:color="000000"/>
              <w:right w:val="single" w:sz="4" w:space="0" w:color="000000"/>
            </w:tcBorders>
            <w:vAlign w:val="center"/>
          </w:tcPr>
          <w:p w:rsidR="00271709" w:rsidRDefault="00271709">
            <w:pPr>
              <w:jc w:val="center"/>
              <w:rPr>
                <w:rFonts w:ascii="宋体" w:cs="Times New Roman"/>
                <w:b/>
                <w:bCs/>
                <w:color w:val="000000"/>
                <w:sz w:val="16"/>
                <w:szCs w:val="16"/>
              </w:rPr>
            </w:pPr>
          </w:p>
        </w:tc>
        <w:tc>
          <w:tcPr>
            <w:tcW w:w="1094" w:type="dxa"/>
            <w:gridSpan w:val="2"/>
            <w:vMerge/>
            <w:tcBorders>
              <w:top w:val="single" w:sz="12" w:space="0" w:color="000000"/>
              <w:left w:val="single" w:sz="4" w:space="0" w:color="000000"/>
              <w:bottom w:val="single" w:sz="4" w:space="0" w:color="000000"/>
              <w:right w:val="single" w:sz="4" w:space="0" w:color="000000"/>
            </w:tcBorders>
            <w:vAlign w:val="center"/>
          </w:tcPr>
          <w:p w:rsidR="00271709" w:rsidRDefault="00271709">
            <w:pPr>
              <w:jc w:val="center"/>
              <w:rPr>
                <w:rFonts w:ascii="宋体" w:cs="Times New Roman"/>
                <w:b/>
                <w:bCs/>
                <w:color w:val="000000"/>
                <w:sz w:val="16"/>
                <w:szCs w:val="16"/>
              </w:rPr>
            </w:pPr>
          </w:p>
        </w:tc>
        <w:tc>
          <w:tcPr>
            <w:tcW w:w="1094" w:type="dxa"/>
            <w:gridSpan w:val="2"/>
            <w:vMerge/>
            <w:tcBorders>
              <w:top w:val="single" w:sz="12" w:space="0" w:color="000000"/>
              <w:left w:val="single" w:sz="4" w:space="0" w:color="000000"/>
              <w:bottom w:val="single" w:sz="4" w:space="0" w:color="000000"/>
              <w:right w:val="single" w:sz="4" w:space="0" w:color="000000"/>
            </w:tcBorders>
            <w:vAlign w:val="center"/>
          </w:tcPr>
          <w:p w:rsidR="00271709" w:rsidRDefault="00271709">
            <w:pPr>
              <w:jc w:val="center"/>
              <w:rPr>
                <w:rFonts w:ascii="宋体" w:cs="Times New Roman"/>
                <w:b/>
                <w:bCs/>
                <w:color w:val="000000"/>
                <w:sz w:val="16"/>
                <w:szCs w:val="16"/>
              </w:rPr>
            </w:pPr>
          </w:p>
        </w:tc>
        <w:tc>
          <w:tcPr>
            <w:tcW w:w="1094" w:type="dxa"/>
            <w:gridSpan w:val="2"/>
            <w:vMerge/>
            <w:tcBorders>
              <w:top w:val="single" w:sz="12" w:space="0" w:color="000000"/>
              <w:left w:val="single" w:sz="4" w:space="0" w:color="000000"/>
              <w:bottom w:val="single" w:sz="4" w:space="0" w:color="000000"/>
              <w:right w:val="single" w:sz="4" w:space="0" w:color="000000"/>
            </w:tcBorders>
            <w:vAlign w:val="center"/>
          </w:tcPr>
          <w:p w:rsidR="00271709" w:rsidRDefault="00271709">
            <w:pPr>
              <w:jc w:val="center"/>
              <w:rPr>
                <w:rFonts w:ascii="宋体" w:cs="Times New Roman"/>
                <w:b/>
                <w:bCs/>
                <w:color w:val="000000"/>
                <w:sz w:val="16"/>
                <w:szCs w:val="16"/>
              </w:rPr>
            </w:pPr>
          </w:p>
        </w:tc>
        <w:tc>
          <w:tcPr>
            <w:tcW w:w="1094" w:type="dxa"/>
            <w:gridSpan w:val="2"/>
            <w:vMerge/>
            <w:tcBorders>
              <w:top w:val="single" w:sz="12" w:space="0" w:color="000000"/>
              <w:left w:val="single" w:sz="4" w:space="0" w:color="000000"/>
              <w:bottom w:val="single" w:sz="4" w:space="0" w:color="000000"/>
              <w:right w:val="single" w:sz="4" w:space="0" w:color="000000"/>
            </w:tcBorders>
            <w:vAlign w:val="center"/>
          </w:tcPr>
          <w:p w:rsidR="00271709" w:rsidRDefault="00271709">
            <w:pPr>
              <w:jc w:val="center"/>
              <w:rPr>
                <w:rFonts w:ascii="宋体" w:cs="Times New Roman"/>
                <w:b/>
                <w:bCs/>
                <w:color w:val="000000"/>
                <w:sz w:val="16"/>
                <w:szCs w:val="16"/>
              </w:rPr>
            </w:pPr>
          </w:p>
        </w:tc>
        <w:tc>
          <w:tcPr>
            <w:tcW w:w="1094" w:type="dxa"/>
            <w:gridSpan w:val="2"/>
            <w:vMerge/>
            <w:tcBorders>
              <w:top w:val="single" w:sz="12" w:space="0" w:color="000000"/>
              <w:left w:val="single" w:sz="4" w:space="0" w:color="000000"/>
              <w:bottom w:val="single" w:sz="4" w:space="0" w:color="000000"/>
              <w:right w:val="single" w:sz="4" w:space="0" w:color="000000"/>
            </w:tcBorders>
            <w:vAlign w:val="center"/>
          </w:tcPr>
          <w:p w:rsidR="00271709" w:rsidRDefault="00271709">
            <w:pPr>
              <w:jc w:val="center"/>
              <w:rPr>
                <w:rFonts w:ascii="宋体" w:cs="Times New Roman"/>
                <w:b/>
                <w:bCs/>
                <w:color w:val="000000"/>
                <w:sz w:val="16"/>
                <w:szCs w:val="16"/>
              </w:rPr>
            </w:pPr>
          </w:p>
        </w:tc>
        <w:tc>
          <w:tcPr>
            <w:tcW w:w="1100" w:type="dxa"/>
            <w:gridSpan w:val="2"/>
            <w:vMerge/>
            <w:tcBorders>
              <w:top w:val="single" w:sz="12" w:space="0" w:color="000000"/>
              <w:left w:val="single" w:sz="4" w:space="0" w:color="000000"/>
              <w:bottom w:val="single" w:sz="4" w:space="0" w:color="000000"/>
              <w:right w:val="single" w:sz="12" w:space="0" w:color="000000"/>
            </w:tcBorders>
            <w:vAlign w:val="center"/>
          </w:tcPr>
          <w:p w:rsidR="00271709" w:rsidRDefault="00271709">
            <w:pPr>
              <w:jc w:val="center"/>
              <w:rPr>
                <w:rFonts w:ascii="宋体" w:cs="Times New Roman"/>
                <w:b/>
                <w:bCs/>
                <w:color w:val="000000"/>
                <w:sz w:val="16"/>
                <w:szCs w:val="16"/>
              </w:rPr>
            </w:pPr>
          </w:p>
        </w:tc>
      </w:tr>
      <w:tr w:rsidR="00271709" w:rsidRPr="00DF7441">
        <w:trPr>
          <w:trHeight w:val="285"/>
        </w:trPr>
        <w:tc>
          <w:tcPr>
            <w:tcW w:w="2673" w:type="dxa"/>
            <w:gridSpan w:val="3"/>
            <w:tcBorders>
              <w:top w:val="single" w:sz="4" w:space="0" w:color="000000"/>
              <w:left w:val="single" w:sz="12"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栏次</w:t>
            </w:r>
          </w:p>
        </w:tc>
        <w:tc>
          <w:tcPr>
            <w:tcW w:w="1094"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1</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2</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3</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4</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5</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6</w:t>
            </w: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271709" w:rsidRDefault="00271709">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7</w:t>
            </w:r>
          </w:p>
        </w:tc>
      </w:tr>
      <w:tr w:rsidR="00271709" w:rsidRPr="00DF7441">
        <w:trPr>
          <w:trHeight w:val="285"/>
        </w:trPr>
        <w:tc>
          <w:tcPr>
            <w:tcW w:w="2673" w:type="dxa"/>
            <w:gridSpan w:val="3"/>
            <w:tcBorders>
              <w:top w:val="single" w:sz="4" w:space="0" w:color="000000"/>
              <w:left w:val="single" w:sz="12"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合计</w:t>
            </w:r>
          </w:p>
        </w:tc>
        <w:tc>
          <w:tcPr>
            <w:tcW w:w="1094" w:type="dxa"/>
            <w:tcBorders>
              <w:top w:val="single" w:sz="4" w:space="0" w:color="000000"/>
              <w:left w:val="single" w:sz="4" w:space="0" w:color="000000"/>
              <w:bottom w:val="single" w:sz="4" w:space="0" w:color="000000"/>
              <w:right w:val="single" w:sz="4" w:space="0" w:color="000000"/>
            </w:tcBorders>
            <w:vAlign w:val="center"/>
          </w:tcPr>
          <w:p w:rsidR="00271709" w:rsidRDefault="00271709">
            <w:pPr>
              <w:jc w:val="right"/>
              <w:rPr>
                <w:rFonts w:ascii="宋体" w:cs="Times New Roman"/>
                <w:b/>
                <w:bCs/>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jc w:val="right"/>
              <w:rPr>
                <w:rFonts w:ascii="宋体" w:cs="Times New Roman"/>
                <w:b/>
                <w:bCs/>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jc w:val="right"/>
              <w:rPr>
                <w:rFonts w:ascii="宋体" w:cs="Times New Roman"/>
                <w:b/>
                <w:bCs/>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jc w:val="right"/>
              <w:rPr>
                <w:rFonts w:ascii="宋体" w:cs="Times New Roman"/>
                <w:b/>
                <w:bCs/>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jc w:val="right"/>
              <w:rPr>
                <w:rFonts w:ascii="宋体" w:cs="Times New Roman"/>
                <w:b/>
                <w:bCs/>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jc w:val="right"/>
              <w:rPr>
                <w:rFonts w:ascii="宋体" w:cs="Times New Roman"/>
                <w:b/>
                <w:bCs/>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271709" w:rsidRDefault="00271709">
            <w:pPr>
              <w:jc w:val="right"/>
              <w:rPr>
                <w:rFonts w:ascii="宋体" w:cs="Times New Roman"/>
                <w:b/>
                <w:bCs/>
                <w:color w:val="000000"/>
                <w:sz w:val="16"/>
                <w:szCs w:val="16"/>
              </w:rPr>
            </w:pPr>
          </w:p>
        </w:tc>
      </w:tr>
      <w:tr w:rsidR="00271709" w:rsidRPr="00DF7441">
        <w:trPr>
          <w:trHeight w:val="285"/>
        </w:trPr>
        <w:tc>
          <w:tcPr>
            <w:tcW w:w="675" w:type="dxa"/>
            <w:tcBorders>
              <w:top w:val="single" w:sz="4" w:space="0" w:color="000000"/>
              <w:left w:val="single" w:sz="12"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b/>
                <w:bCs/>
                <w:color w:val="000000"/>
                <w:sz w:val="16"/>
                <w:szCs w:val="16"/>
              </w:rPr>
            </w:pPr>
            <w:r>
              <w:rPr>
                <w:rFonts w:ascii="宋体" w:hAnsi="宋体" w:cs="宋体"/>
                <w:b/>
                <w:bCs/>
                <w:color w:val="000000"/>
                <w:kern w:val="0"/>
                <w:sz w:val="16"/>
                <w:szCs w:val="16"/>
              </w:rPr>
              <w:t>201</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b/>
                <w:bCs/>
                <w:color w:val="000000"/>
                <w:sz w:val="16"/>
                <w:szCs w:val="16"/>
              </w:rPr>
            </w:pPr>
            <w:r>
              <w:rPr>
                <w:rFonts w:ascii="宋体" w:hAnsi="宋体" w:cs="宋体" w:hint="eastAsia"/>
                <w:b/>
                <w:bCs/>
                <w:color w:val="000000"/>
                <w:kern w:val="0"/>
                <w:sz w:val="16"/>
                <w:szCs w:val="16"/>
              </w:rPr>
              <w:t>一般公共服务支出</w:t>
            </w:r>
          </w:p>
        </w:tc>
        <w:tc>
          <w:tcPr>
            <w:tcW w:w="1094" w:type="dxa"/>
            <w:tcBorders>
              <w:top w:val="single" w:sz="4" w:space="0" w:color="000000"/>
              <w:left w:val="single" w:sz="4" w:space="0" w:color="000000"/>
              <w:bottom w:val="single" w:sz="4" w:space="0" w:color="000000"/>
              <w:right w:val="single" w:sz="4" w:space="0" w:color="000000"/>
            </w:tcBorders>
            <w:vAlign w:val="center"/>
          </w:tcPr>
          <w:p w:rsidR="00271709" w:rsidRDefault="00271709">
            <w:pPr>
              <w:jc w:val="right"/>
              <w:rPr>
                <w:rFonts w:ascii="宋体" w:cs="Times New Roman"/>
                <w:b/>
                <w:bCs/>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jc w:val="right"/>
              <w:rPr>
                <w:rFonts w:ascii="宋体" w:cs="Times New Roman"/>
                <w:b/>
                <w:bCs/>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jc w:val="right"/>
              <w:rPr>
                <w:rFonts w:ascii="宋体" w:cs="Times New Roman"/>
                <w:b/>
                <w:bCs/>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jc w:val="right"/>
              <w:rPr>
                <w:rFonts w:ascii="宋体" w:cs="Times New Roman"/>
                <w:b/>
                <w:bCs/>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jc w:val="right"/>
              <w:rPr>
                <w:rFonts w:ascii="宋体" w:cs="Times New Roman"/>
                <w:b/>
                <w:bCs/>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jc w:val="right"/>
              <w:rPr>
                <w:rFonts w:ascii="宋体" w:cs="Times New Roman"/>
                <w:b/>
                <w:bCs/>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271709" w:rsidRDefault="00271709">
            <w:pPr>
              <w:jc w:val="right"/>
              <w:rPr>
                <w:rFonts w:ascii="宋体" w:cs="Times New Roman"/>
                <w:b/>
                <w:bCs/>
                <w:color w:val="000000"/>
                <w:sz w:val="16"/>
                <w:szCs w:val="16"/>
              </w:rPr>
            </w:pPr>
          </w:p>
        </w:tc>
      </w:tr>
      <w:tr w:rsidR="00271709" w:rsidRPr="00DF7441">
        <w:trPr>
          <w:trHeight w:val="285"/>
        </w:trPr>
        <w:tc>
          <w:tcPr>
            <w:tcW w:w="675" w:type="dxa"/>
            <w:tcBorders>
              <w:top w:val="single" w:sz="4" w:space="0" w:color="000000"/>
              <w:left w:val="single" w:sz="12"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20101</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人大事务</w:t>
            </w:r>
          </w:p>
        </w:tc>
        <w:tc>
          <w:tcPr>
            <w:tcW w:w="1094" w:type="dxa"/>
            <w:tcBorders>
              <w:top w:val="single" w:sz="4" w:space="0" w:color="000000"/>
              <w:left w:val="single" w:sz="4" w:space="0" w:color="000000"/>
              <w:bottom w:val="single" w:sz="4" w:space="0" w:color="000000"/>
              <w:right w:val="single" w:sz="4" w:space="0" w:color="000000"/>
            </w:tcBorders>
            <w:vAlign w:val="center"/>
          </w:tcPr>
          <w:p w:rsidR="00271709" w:rsidRDefault="00271709">
            <w:pPr>
              <w:jc w:val="right"/>
              <w:rPr>
                <w:rFonts w:ascii="宋体" w:cs="Times New Roman"/>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jc w:val="right"/>
              <w:rPr>
                <w:rFonts w:ascii="宋体" w:cs="Times New Roman"/>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jc w:val="right"/>
              <w:rPr>
                <w:rFonts w:ascii="宋体" w:cs="Times New Roman"/>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jc w:val="right"/>
              <w:rPr>
                <w:rFonts w:ascii="宋体" w:cs="Times New Roman"/>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jc w:val="right"/>
              <w:rPr>
                <w:rFonts w:ascii="宋体" w:cs="Times New Roman"/>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jc w:val="right"/>
              <w:rPr>
                <w:rFonts w:ascii="宋体" w:cs="Times New Roman"/>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271709" w:rsidRDefault="00271709">
            <w:pPr>
              <w:jc w:val="right"/>
              <w:rPr>
                <w:rFonts w:ascii="宋体" w:cs="Times New Roman"/>
                <w:color w:val="000000"/>
                <w:sz w:val="16"/>
                <w:szCs w:val="16"/>
              </w:rPr>
            </w:pPr>
          </w:p>
        </w:tc>
      </w:tr>
      <w:tr w:rsidR="00271709" w:rsidRPr="00DF7441">
        <w:trPr>
          <w:trHeight w:val="285"/>
        </w:trPr>
        <w:tc>
          <w:tcPr>
            <w:tcW w:w="675" w:type="dxa"/>
            <w:tcBorders>
              <w:top w:val="single" w:sz="4" w:space="0" w:color="000000"/>
              <w:left w:val="single" w:sz="12"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2010101</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行政运行</w:t>
            </w:r>
          </w:p>
        </w:tc>
        <w:tc>
          <w:tcPr>
            <w:tcW w:w="1094" w:type="dxa"/>
            <w:tcBorders>
              <w:top w:val="single" w:sz="4" w:space="0" w:color="000000"/>
              <w:left w:val="single" w:sz="4" w:space="0" w:color="000000"/>
              <w:bottom w:val="single" w:sz="4" w:space="0" w:color="000000"/>
              <w:right w:val="single" w:sz="4" w:space="0" w:color="000000"/>
            </w:tcBorders>
            <w:vAlign w:val="center"/>
          </w:tcPr>
          <w:p w:rsidR="00271709" w:rsidRDefault="00271709">
            <w:pPr>
              <w:jc w:val="right"/>
              <w:rPr>
                <w:rFonts w:ascii="宋体" w:cs="Times New Roman"/>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jc w:val="right"/>
              <w:rPr>
                <w:rFonts w:ascii="宋体" w:cs="Times New Roman"/>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jc w:val="right"/>
              <w:rPr>
                <w:rFonts w:ascii="宋体" w:cs="Times New Roman"/>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jc w:val="right"/>
              <w:rPr>
                <w:rFonts w:ascii="宋体" w:cs="Times New Roman"/>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jc w:val="right"/>
              <w:rPr>
                <w:rFonts w:ascii="宋体" w:cs="Times New Roman"/>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jc w:val="right"/>
              <w:rPr>
                <w:rFonts w:ascii="宋体" w:cs="Times New Roman"/>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271709" w:rsidRDefault="00271709">
            <w:pPr>
              <w:jc w:val="right"/>
              <w:rPr>
                <w:rFonts w:ascii="宋体" w:cs="Times New Roman"/>
                <w:color w:val="000000"/>
                <w:sz w:val="16"/>
                <w:szCs w:val="16"/>
              </w:rPr>
            </w:pPr>
          </w:p>
        </w:tc>
      </w:tr>
      <w:tr w:rsidR="00271709" w:rsidRPr="00DF7441">
        <w:trPr>
          <w:trHeight w:val="285"/>
        </w:trPr>
        <w:tc>
          <w:tcPr>
            <w:tcW w:w="675" w:type="dxa"/>
            <w:tcBorders>
              <w:top w:val="single" w:sz="4" w:space="0" w:color="000000"/>
              <w:left w:val="single" w:sz="12"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2010102</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一般行政管理事务</w:t>
            </w:r>
          </w:p>
        </w:tc>
        <w:tc>
          <w:tcPr>
            <w:tcW w:w="1094" w:type="dxa"/>
            <w:tcBorders>
              <w:top w:val="single" w:sz="4" w:space="0" w:color="000000"/>
              <w:left w:val="single" w:sz="4" w:space="0" w:color="000000"/>
              <w:bottom w:val="single" w:sz="4" w:space="0" w:color="000000"/>
              <w:right w:val="single" w:sz="4" w:space="0" w:color="000000"/>
            </w:tcBorders>
            <w:vAlign w:val="center"/>
          </w:tcPr>
          <w:p w:rsidR="00271709" w:rsidRDefault="00271709">
            <w:pPr>
              <w:jc w:val="right"/>
              <w:rPr>
                <w:rFonts w:ascii="宋体" w:cs="Times New Roman"/>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jc w:val="right"/>
              <w:rPr>
                <w:rFonts w:ascii="宋体" w:cs="Times New Roman"/>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jc w:val="right"/>
              <w:rPr>
                <w:rFonts w:ascii="宋体" w:cs="Times New Roman"/>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jc w:val="right"/>
              <w:rPr>
                <w:rFonts w:ascii="宋体" w:cs="Times New Roman"/>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jc w:val="right"/>
              <w:rPr>
                <w:rFonts w:ascii="宋体" w:cs="Times New Roman"/>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jc w:val="right"/>
              <w:rPr>
                <w:rFonts w:ascii="宋体" w:cs="Times New Roman"/>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271709" w:rsidRDefault="00271709">
            <w:pPr>
              <w:jc w:val="right"/>
              <w:rPr>
                <w:rFonts w:ascii="宋体" w:cs="Times New Roman"/>
                <w:color w:val="000000"/>
                <w:sz w:val="16"/>
                <w:szCs w:val="16"/>
              </w:rPr>
            </w:pPr>
          </w:p>
        </w:tc>
      </w:tr>
      <w:tr w:rsidR="00271709" w:rsidRPr="00DF7441">
        <w:trPr>
          <w:trHeight w:val="285"/>
        </w:trPr>
        <w:tc>
          <w:tcPr>
            <w:tcW w:w="675" w:type="dxa"/>
            <w:tcBorders>
              <w:top w:val="single" w:sz="4" w:space="0" w:color="000000"/>
              <w:left w:val="single" w:sz="12"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2010103</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机关服务</w:t>
            </w:r>
          </w:p>
        </w:tc>
        <w:tc>
          <w:tcPr>
            <w:tcW w:w="1094" w:type="dxa"/>
            <w:tcBorders>
              <w:top w:val="single" w:sz="4" w:space="0" w:color="000000"/>
              <w:left w:val="single" w:sz="4" w:space="0" w:color="000000"/>
              <w:bottom w:val="single" w:sz="4" w:space="0" w:color="000000"/>
              <w:right w:val="single" w:sz="4" w:space="0" w:color="000000"/>
            </w:tcBorders>
            <w:vAlign w:val="center"/>
          </w:tcPr>
          <w:p w:rsidR="00271709" w:rsidRDefault="00271709">
            <w:pPr>
              <w:jc w:val="right"/>
              <w:rPr>
                <w:rFonts w:ascii="宋体" w:cs="Times New Roman"/>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jc w:val="right"/>
              <w:rPr>
                <w:rFonts w:ascii="宋体" w:cs="Times New Roman"/>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jc w:val="right"/>
              <w:rPr>
                <w:rFonts w:ascii="宋体" w:cs="Times New Roman"/>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jc w:val="right"/>
              <w:rPr>
                <w:rFonts w:ascii="宋体" w:cs="Times New Roman"/>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jc w:val="right"/>
              <w:rPr>
                <w:rFonts w:ascii="宋体" w:cs="Times New Roman"/>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jc w:val="right"/>
              <w:rPr>
                <w:rFonts w:ascii="宋体" w:cs="Times New Roman"/>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271709" w:rsidRDefault="00271709">
            <w:pPr>
              <w:jc w:val="right"/>
              <w:rPr>
                <w:rFonts w:ascii="宋体" w:cs="Times New Roman"/>
                <w:color w:val="000000"/>
                <w:sz w:val="16"/>
                <w:szCs w:val="16"/>
              </w:rPr>
            </w:pPr>
          </w:p>
        </w:tc>
      </w:tr>
      <w:tr w:rsidR="00271709" w:rsidRPr="00DF7441">
        <w:trPr>
          <w:trHeight w:val="285"/>
        </w:trPr>
        <w:tc>
          <w:tcPr>
            <w:tcW w:w="675" w:type="dxa"/>
            <w:tcBorders>
              <w:top w:val="single" w:sz="4" w:space="0" w:color="000000"/>
              <w:left w:val="single" w:sz="12"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2010104</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人大会议</w:t>
            </w:r>
          </w:p>
        </w:tc>
        <w:tc>
          <w:tcPr>
            <w:tcW w:w="1094" w:type="dxa"/>
            <w:tcBorders>
              <w:top w:val="single" w:sz="4" w:space="0" w:color="000000"/>
              <w:left w:val="single" w:sz="4" w:space="0" w:color="000000"/>
              <w:bottom w:val="single" w:sz="4" w:space="0" w:color="000000"/>
              <w:right w:val="single" w:sz="4" w:space="0" w:color="000000"/>
            </w:tcBorders>
            <w:vAlign w:val="center"/>
          </w:tcPr>
          <w:p w:rsidR="00271709" w:rsidRDefault="00271709">
            <w:pPr>
              <w:jc w:val="right"/>
              <w:rPr>
                <w:rFonts w:ascii="宋体" w:cs="Times New Roman"/>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jc w:val="right"/>
              <w:rPr>
                <w:rFonts w:ascii="宋体" w:cs="Times New Roman"/>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jc w:val="right"/>
              <w:rPr>
                <w:rFonts w:ascii="宋体" w:cs="Times New Roman"/>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jc w:val="right"/>
              <w:rPr>
                <w:rFonts w:ascii="宋体" w:cs="Times New Roman"/>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jc w:val="right"/>
              <w:rPr>
                <w:rFonts w:ascii="宋体" w:cs="Times New Roman"/>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jc w:val="right"/>
              <w:rPr>
                <w:rFonts w:ascii="宋体" w:cs="Times New Roman"/>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271709" w:rsidRDefault="00271709">
            <w:pPr>
              <w:jc w:val="right"/>
              <w:rPr>
                <w:rFonts w:ascii="宋体" w:cs="Times New Roman"/>
                <w:color w:val="000000"/>
                <w:sz w:val="16"/>
                <w:szCs w:val="16"/>
              </w:rPr>
            </w:pPr>
          </w:p>
        </w:tc>
      </w:tr>
      <w:tr w:rsidR="00271709" w:rsidRPr="00DF7441">
        <w:trPr>
          <w:trHeight w:val="420"/>
        </w:trPr>
        <w:tc>
          <w:tcPr>
            <w:tcW w:w="675" w:type="dxa"/>
            <w:tcBorders>
              <w:top w:val="single" w:sz="4" w:space="0" w:color="000000"/>
              <w:left w:val="single" w:sz="12"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2320303</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地方政府向国际组织借款付息支出</w:t>
            </w:r>
          </w:p>
        </w:tc>
        <w:tc>
          <w:tcPr>
            <w:tcW w:w="1094" w:type="dxa"/>
            <w:tcBorders>
              <w:top w:val="single" w:sz="4" w:space="0" w:color="000000"/>
              <w:left w:val="single" w:sz="4" w:space="0" w:color="000000"/>
              <w:bottom w:val="single" w:sz="4" w:space="0" w:color="000000"/>
              <w:right w:val="single" w:sz="4" w:space="0" w:color="000000"/>
            </w:tcBorders>
            <w:vAlign w:val="center"/>
          </w:tcPr>
          <w:p w:rsidR="00271709" w:rsidRDefault="00271709">
            <w:pPr>
              <w:jc w:val="right"/>
              <w:rPr>
                <w:rFonts w:ascii="宋体" w:cs="Times New Roman"/>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jc w:val="right"/>
              <w:rPr>
                <w:rFonts w:ascii="宋体" w:cs="Times New Roman"/>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jc w:val="right"/>
              <w:rPr>
                <w:rFonts w:ascii="宋体" w:cs="Times New Roman"/>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jc w:val="right"/>
              <w:rPr>
                <w:rFonts w:ascii="宋体" w:cs="Times New Roman"/>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jc w:val="right"/>
              <w:rPr>
                <w:rFonts w:ascii="宋体" w:cs="Times New Roman"/>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jc w:val="right"/>
              <w:rPr>
                <w:rFonts w:ascii="宋体" w:cs="Times New Roman"/>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271709" w:rsidRDefault="00271709">
            <w:pPr>
              <w:jc w:val="right"/>
              <w:rPr>
                <w:rFonts w:ascii="宋体" w:cs="Times New Roman"/>
                <w:color w:val="000000"/>
                <w:sz w:val="16"/>
                <w:szCs w:val="16"/>
              </w:rPr>
            </w:pPr>
          </w:p>
        </w:tc>
      </w:tr>
      <w:tr w:rsidR="00271709" w:rsidRPr="00DF7441">
        <w:trPr>
          <w:trHeight w:val="420"/>
        </w:trPr>
        <w:tc>
          <w:tcPr>
            <w:tcW w:w="675" w:type="dxa"/>
            <w:tcBorders>
              <w:top w:val="single" w:sz="4" w:space="0" w:color="000000"/>
              <w:left w:val="single" w:sz="12"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p>
        </w:tc>
        <w:tc>
          <w:tcPr>
            <w:tcW w:w="1094" w:type="dxa"/>
            <w:tcBorders>
              <w:top w:val="single" w:sz="4" w:space="0" w:color="000000"/>
              <w:left w:val="single" w:sz="4" w:space="0" w:color="000000"/>
              <w:bottom w:val="single" w:sz="4" w:space="0" w:color="000000"/>
              <w:right w:val="single" w:sz="4" w:space="0" w:color="000000"/>
            </w:tcBorders>
            <w:vAlign w:val="center"/>
          </w:tcPr>
          <w:p w:rsidR="00271709" w:rsidRDefault="00271709">
            <w:pPr>
              <w:jc w:val="right"/>
              <w:rPr>
                <w:rFonts w:ascii="宋体" w:cs="Times New Roman"/>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jc w:val="right"/>
              <w:rPr>
                <w:rFonts w:ascii="宋体" w:cs="Times New Roman"/>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jc w:val="right"/>
              <w:rPr>
                <w:rFonts w:ascii="宋体" w:cs="Times New Roman"/>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jc w:val="right"/>
              <w:rPr>
                <w:rFonts w:ascii="宋体" w:cs="Times New Roman"/>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jc w:val="right"/>
              <w:rPr>
                <w:rFonts w:ascii="宋体" w:cs="Times New Roman"/>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jc w:val="right"/>
              <w:rPr>
                <w:rFonts w:ascii="宋体" w:cs="Times New Roman"/>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271709" w:rsidRDefault="00271709">
            <w:pPr>
              <w:jc w:val="right"/>
              <w:rPr>
                <w:rFonts w:ascii="宋体" w:cs="Times New Roman"/>
                <w:color w:val="000000"/>
                <w:sz w:val="16"/>
                <w:szCs w:val="16"/>
              </w:rPr>
            </w:pPr>
          </w:p>
        </w:tc>
      </w:tr>
      <w:tr w:rsidR="00271709" w:rsidRPr="00DF7441">
        <w:trPr>
          <w:trHeight w:val="420"/>
        </w:trPr>
        <w:tc>
          <w:tcPr>
            <w:tcW w:w="675" w:type="dxa"/>
            <w:tcBorders>
              <w:top w:val="single" w:sz="4" w:space="0" w:color="000000"/>
              <w:left w:val="single" w:sz="12"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p>
        </w:tc>
        <w:tc>
          <w:tcPr>
            <w:tcW w:w="1094" w:type="dxa"/>
            <w:tcBorders>
              <w:top w:val="single" w:sz="4" w:space="0" w:color="000000"/>
              <w:left w:val="single" w:sz="4" w:space="0" w:color="000000"/>
              <w:bottom w:val="single" w:sz="4" w:space="0" w:color="000000"/>
              <w:right w:val="single" w:sz="4" w:space="0" w:color="000000"/>
            </w:tcBorders>
            <w:vAlign w:val="center"/>
          </w:tcPr>
          <w:p w:rsidR="00271709" w:rsidRDefault="00271709">
            <w:pPr>
              <w:jc w:val="right"/>
              <w:rPr>
                <w:rFonts w:ascii="宋体" w:cs="Times New Roman"/>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jc w:val="right"/>
              <w:rPr>
                <w:rFonts w:ascii="宋体" w:cs="Times New Roman"/>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jc w:val="right"/>
              <w:rPr>
                <w:rFonts w:ascii="宋体" w:cs="Times New Roman"/>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jc w:val="right"/>
              <w:rPr>
                <w:rFonts w:ascii="宋体" w:cs="Times New Roman"/>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jc w:val="right"/>
              <w:rPr>
                <w:rFonts w:ascii="宋体" w:cs="Times New Roman"/>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jc w:val="right"/>
              <w:rPr>
                <w:rFonts w:ascii="宋体" w:cs="Times New Roman"/>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271709" w:rsidRDefault="00271709">
            <w:pPr>
              <w:jc w:val="right"/>
              <w:rPr>
                <w:rFonts w:ascii="宋体" w:cs="Times New Roman"/>
                <w:color w:val="000000"/>
                <w:sz w:val="16"/>
                <w:szCs w:val="16"/>
              </w:rPr>
            </w:pPr>
          </w:p>
        </w:tc>
      </w:tr>
      <w:tr w:rsidR="00271709" w:rsidRPr="00DF7441">
        <w:trPr>
          <w:trHeight w:val="420"/>
        </w:trPr>
        <w:tc>
          <w:tcPr>
            <w:tcW w:w="675" w:type="dxa"/>
            <w:tcBorders>
              <w:top w:val="single" w:sz="4" w:space="0" w:color="000000"/>
              <w:left w:val="single" w:sz="12"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p>
        </w:tc>
        <w:tc>
          <w:tcPr>
            <w:tcW w:w="1094" w:type="dxa"/>
            <w:tcBorders>
              <w:top w:val="single" w:sz="4" w:space="0" w:color="000000"/>
              <w:left w:val="single" w:sz="4" w:space="0" w:color="000000"/>
              <w:bottom w:val="single" w:sz="4" w:space="0" w:color="000000"/>
              <w:right w:val="single" w:sz="4" w:space="0" w:color="000000"/>
            </w:tcBorders>
            <w:vAlign w:val="center"/>
          </w:tcPr>
          <w:p w:rsidR="00271709" w:rsidRDefault="00271709">
            <w:pPr>
              <w:jc w:val="right"/>
              <w:rPr>
                <w:rFonts w:ascii="宋体" w:cs="Times New Roman"/>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jc w:val="right"/>
              <w:rPr>
                <w:rFonts w:ascii="宋体" w:cs="Times New Roman"/>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jc w:val="right"/>
              <w:rPr>
                <w:rFonts w:ascii="宋体" w:cs="Times New Roman"/>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jc w:val="right"/>
              <w:rPr>
                <w:rFonts w:ascii="宋体" w:cs="Times New Roman"/>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jc w:val="right"/>
              <w:rPr>
                <w:rFonts w:ascii="宋体" w:cs="Times New Roman"/>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jc w:val="right"/>
              <w:rPr>
                <w:rFonts w:ascii="宋体" w:cs="Times New Roman"/>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271709" w:rsidRDefault="00271709">
            <w:pPr>
              <w:jc w:val="right"/>
              <w:rPr>
                <w:rFonts w:ascii="宋体" w:cs="Times New Roman"/>
                <w:color w:val="000000"/>
                <w:sz w:val="16"/>
                <w:szCs w:val="16"/>
              </w:rPr>
            </w:pPr>
          </w:p>
        </w:tc>
      </w:tr>
      <w:tr w:rsidR="00271709" w:rsidRPr="00DF7441">
        <w:trPr>
          <w:trHeight w:val="435"/>
        </w:trPr>
        <w:tc>
          <w:tcPr>
            <w:tcW w:w="675" w:type="dxa"/>
            <w:tcBorders>
              <w:top w:val="single" w:sz="4" w:space="0" w:color="000000"/>
              <w:left w:val="single" w:sz="12" w:space="0" w:color="000000"/>
              <w:bottom w:val="single" w:sz="12"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w:t>
            </w:r>
          </w:p>
        </w:tc>
        <w:tc>
          <w:tcPr>
            <w:tcW w:w="1998" w:type="dxa"/>
            <w:gridSpan w:val="2"/>
            <w:tcBorders>
              <w:top w:val="single" w:sz="4" w:space="0" w:color="000000"/>
              <w:left w:val="single" w:sz="4" w:space="0" w:color="000000"/>
              <w:bottom w:val="single" w:sz="12"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p>
        </w:tc>
        <w:tc>
          <w:tcPr>
            <w:tcW w:w="1094" w:type="dxa"/>
            <w:tcBorders>
              <w:top w:val="single" w:sz="4" w:space="0" w:color="000000"/>
              <w:left w:val="single" w:sz="4" w:space="0" w:color="000000"/>
              <w:bottom w:val="single" w:sz="12" w:space="0" w:color="000000"/>
              <w:right w:val="single" w:sz="4" w:space="0" w:color="000000"/>
            </w:tcBorders>
            <w:vAlign w:val="center"/>
          </w:tcPr>
          <w:p w:rsidR="00271709" w:rsidRDefault="00271709">
            <w:pPr>
              <w:jc w:val="right"/>
              <w:rPr>
                <w:rFonts w:ascii="宋体" w:cs="Times New Roman"/>
                <w:color w:val="000000"/>
                <w:sz w:val="16"/>
                <w:szCs w:val="16"/>
              </w:rPr>
            </w:pP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271709" w:rsidRDefault="00271709">
            <w:pPr>
              <w:jc w:val="right"/>
              <w:rPr>
                <w:rFonts w:ascii="宋体" w:cs="Times New Roman"/>
                <w:color w:val="000000"/>
                <w:sz w:val="16"/>
                <w:szCs w:val="16"/>
              </w:rPr>
            </w:pP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271709" w:rsidRDefault="00271709">
            <w:pPr>
              <w:jc w:val="right"/>
              <w:rPr>
                <w:rFonts w:ascii="宋体" w:cs="Times New Roman"/>
                <w:color w:val="000000"/>
                <w:sz w:val="16"/>
                <w:szCs w:val="16"/>
              </w:rPr>
            </w:pP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271709" w:rsidRDefault="00271709">
            <w:pPr>
              <w:jc w:val="right"/>
              <w:rPr>
                <w:rFonts w:ascii="宋体" w:cs="Times New Roman"/>
                <w:color w:val="000000"/>
                <w:sz w:val="16"/>
                <w:szCs w:val="16"/>
              </w:rPr>
            </w:pP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271709" w:rsidRDefault="00271709">
            <w:pPr>
              <w:jc w:val="right"/>
              <w:rPr>
                <w:rFonts w:ascii="宋体" w:cs="Times New Roman"/>
                <w:color w:val="000000"/>
                <w:sz w:val="16"/>
                <w:szCs w:val="16"/>
              </w:rPr>
            </w:pP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271709" w:rsidRDefault="00271709">
            <w:pPr>
              <w:jc w:val="right"/>
              <w:rPr>
                <w:rFonts w:ascii="宋体" w:cs="Times New Roman"/>
                <w:color w:val="000000"/>
                <w:sz w:val="16"/>
                <w:szCs w:val="16"/>
              </w:rPr>
            </w:pPr>
          </w:p>
        </w:tc>
        <w:tc>
          <w:tcPr>
            <w:tcW w:w="1100" w:type="dxa"/>
            <w:gridSpan w:val="2"/>
            <w:tcBorders>
              <w:top w:val="single" w:sz="4" w:space="0" w:color="000000"/>
              <w:left w:val="single" w:sz="4" w:space="0" w:color="000000"/>
              <w:bottom w:val="single" w:sz="12" w:space="0" w:color="000000"/>
              <w:right w:val="single" w:sz="12" w:space="0" w:color="000000"/>
            </w:tcBorders>
            <w:vAlign w:val="center"/>
          </w:tcPr>
          <w:p w:rsidR="00271709" w:rsidRDefault="00271709">
            <w:pPr>
              <w:jc w:val="right"/>
              <w:rPr>
                <w:rFonts w:ascii="宋体" w:cs="Times New Roman"/>
                <w:color w:val="000000"/>
                <w:sz w:val="16"/>
                <w:szCs w:val="16"/>
              </w:rPr>
            </w:pPr>
          </w:p>
        </w:tc>
      </w:tr>
      <w:tr w:rsidR="00271709" w:rsidRPr="00DF7441">
        <w:trPr>
          <w:trHeight w:val="285"/>
        </w:trPr>
        <w:tc>
          <w:tcPr>
            <w:tcW w:w="10337" w:type="dxa"/>
            <w:gridSpan w:val="16"/>
            <w:vAlign w:val="center"/>
          </w:tcPr>
          <w:p w:rsidR="00271709" w:rsidRDefault="00271709">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注：本表反映部门本年度取得的各项收入情况。</w:t>
            </w:r>
          </w:p>
        </w:tc>
      </w:tr>
    </w:tbl>
    <w:p w:rsidR="00271709" w:rsidRDefault="00271709">
      <w:pPr>
        <w:spacing w:line="360" w:lineRule="auto"/>
        <w:jc w:val="center"/>
        <w:rPr>
          <w:rFonts w:ascii="隶书" w:eastAsia="隶书" w:hAnsi="隶书" w:cs="Times New Roman"/>
          <w:sz w:val="52"/>
          <w:szCs w:val="52"/>
        </w:rPr>
        <w:sectPr w:rsidR="00271709">
          <w:pgSz w:w="11906" w:h="16838"/>
          <w:pgMar w:top="2098" w:right="1531" w:bottom="1984" w:left="1587" w:header="850" w:footer="992" w:gutter="0"/>
          <w:pgNumType w:fmt="numberInDash"/>
          <w:cols w:space="0"/>
          <w:docGrid w:type="lines" w:linePitch="317"/>
        </w:sectPr>
      </w:pPr>
    </w:p>
    <w:tbl>
      <w:tblPr>
        <w:tblW w:w="10350" w:type="dxa"/>
        <w:tblInd w:w="-13" w:type="dxa"/>
        <w:tblLayout w:type="fixed"/>
        <w:tblCellMar>
          <w:top w:w="15" w:type="dxa"/>
          <w:left w:w="15" w:type="dxa"/>
          <w:bottom w:w="15" w:type="dxa"/>
          <w:right w:w="15" w:type="dxa"/>
        </w:tblCellMar>
        <w:tblLook w:val="00A0"/>
      </w:tblPr>
      <w:tblGrid>
        <w:gridCol w:w="735"/>
        <w:gridCol w:w="747"/>
        <w:gridCol w:w="1638"/>
        <w:gridCol w:w="1042"/>
        <w:gridCol w:w="163"/>
        <w:gridCol w:w="836"/>
        <w:gridCol w:w="369"/>
        <w:gridCol w:w="630"/>
        <w:gridCol w:w="575"/>
        <w:gridCol w:w="424"/>
        <w:gridCol w:w="781"/>
        <w:gridCol w:w="218"/>
        <w:gridCol w:w="987"/>
        <w:gridCol w:w="1205"/>
      </w:tblGrid>
      <w:tr w:rsidR="00271709" w:rsidRPr="00DF7441">
        <w:trPr>
          <w:trHeight w:val="375"/>
        </w:trPr>
        <w:tc>
          <w:tcPr>
            <w:tcW w:w="10350" w:type="dxa"/>
            <w:gridSpan w:val="14"/>
            <w:vAlign w:val="center"/>
          </w:tcPr>
          <w:p w:rsidR="00271709" w:rsidRDefault="00271709">
            <w:pPr>
              <w:widowControl/>
              <w:jc w:val="center"/>
              <w:textAlignment w:val="center"/>
              <w:rPr>
                <w:rFonts w:ascii="黑体" w:eastAsia="黑体" w:hAnsi="宋体" w:cs="Times New Roman"/>
                <w:color w:val="000000"/>
                <w:sz w:val="28"/>
                <w:szCs w:val="28"/>
              </w:rPr>
            </w:pPr>
            <w:r>
              <w:rPr>
                <w:rFonts w:ascii="黑体" w:eastAsia="黑体" w:hAnsi="宋体" w:cs="黑体" w:hint="eastAsia"/>
                <w:color w:val="000000"/>
                <w:kern w:val="0"/>
                <w:sz w:val="28"/>
                <w:szCs w:val="28"/>
              </w:rPr>
              <w:lastRenderedPageBreak/>
              <w:t>支出决算表</w:t>
            </w:r>
          </w:p>
        </w:tc>
      </w:tr>
      <w:tr w:rsidR="00271709" w:rsidRPr="00DF7441">
        <w:trPr>
          <w:trHeight w:val="315"/>
        </w:trPr>
        <w:tc>
          <w:tcPr>
            <w:tcW w:w="1482" w:type="dxa"/>
            <w:gridSpan w:val="2"/>
            <w:vAlign w:val="center"/>
          </w:tcPr>
          <w:p w:rsidR="00271709" w:rsidRDefault="00271709">
            <w:pPr>
              <w:rPr>
                <w:rFonts w:ascii="宋体" w:cs="Times New Roman"/>
                <w:color w:val="000000"/>
                <w:sz w:val="16"/>
                <w:szCs w:val="16"/>
              </w:rPr>
            </w:pPr>
          </w:p>
        </w:tc>
        <w:tc>
          <w:tcPr>
            <w:tcW w:w="1638" w:type="dxa"/>
            <w:vAlign w:val="center"/>
          </w:tcPr>
          <w:p w:rsidR="00271709" w:rsidRDefault="00271709">
            <w:pPr>
              <w:rPr>
                <w:rFonts w:ascii="宋体" w:cs="Times New Roman"/>
                <w:color w:val="000000"/>
                <w:sz w:val="16"/>
                <w:szCs w:val="16"/>
              </w:rPr>
            </w:pPr>
          </w:p>
        </w:tc>
        <w:tc>
          <w:tcPr>
            <w:tcW w:w="1042" w:type="dxa"/>
            <w:vAlign w:val="center"/>
          </w:tcPr>
          <w:p w:rsidR="00271709" w:rsidRDefault="00271709">
            <w:pPr>
              <w:rPr>
                <w:rFonts w:ascii="宋体" w:cs="Times New Roman"/>
                <w:color w:val="000000"/>
                <w:sz w:val="16"/>
                <w:szCs w:val="16"/>
              </w:rPr>
            </w:pPr>
          </w:p>
        </w:tc>
        <w:tc>
          <w:tcPr>
            <w:tcW w:w="999" w:type="dxa"/>
            <w:gridSpan w:val="2"/>
            <w:vAlign w:val="center"/>
          </w:tcPr>
          <w:p w:rsidR="00271709" w:rsidRDefault="00271709">
            <w:pPr>
              <w:rPr>
                <w:rFonts w:ascii="宋体" w:cs="Times New Roman"/>
                <w:color w:val="000000"/>
                <w:sz w:val="16"/>
                <w:szCs w:val="16"/>
              </w:rPr>
            </w:pPr>
          </w:p>
        </w:tc>
        <w:tc>
          <w:tcPr>
            <w:tcW w:w="999" w:type="dxa"/>
            <w:gridSpan w:val="2"/>
            <w:vAlign w:val="center"/>
          </w:tcPr>
          <w:p w:rsidR="00271709" w:rsidRDefault="00271709">
            <w:pPr>
              <w:rPr>
                <w:rFonts w:ascii="宋体" w:cs="Times New Roman"/>
                <w:color w:val="000000"/>
                <w:sz w:val="16"/>
                <w:szCs w:val="16"/>
              </w:rPr>
            </w:pPr>
          </w:p>
        </w:tc>
        <w:tc>
          <w:tcPr>
            <w:tcW w:w="999" w:type="dxa"/>
            <w:gridSpan w:val="2"/>
            <w:vAlign w:val="center"/>
          </w:tcPr>
          <w:p w:rsidR="00271709" w:rsidRDefault="00271709">
            <w:pPr>
              <w:rPr>
                <w:rFonts w:ascii="宋体" w:cs="Times New Roman"/>
                <w:color w:val="000000"/>
                <w:sz w:val="16"/>
                <w:szCs w:val="16"/>
              </w:rPr>
            </w:pPr>
          </w:p>
        </w:tc>
        <w:tc>
          <w:tcPr>
            <w:tcW w:w="999" w:type="dxa"/>
            <w:gridSpan w:val="2"/>
            <w:vAlign w:val="center"/>
          </w:tcPr>
          <w:p w:rsidR="00271709" w:rsidRDefault="00271709">
            <w:pPr>
              <w:rPr>
                <w:rFonts w:ascii="宋体" w:cs="Times New Roman"/>
                <w:color w:val="000000"/>
                <w:sz w:val="16"/>
                <w:szCs w:val="16"/>
              </w:rPr>
            </w:pPr>
          </w:p>
        </w:tc>
        <w:tc>
          <w:tcPr>
            <w:tcW w:w="2192" w:type="dxa"/>
            <w:gridSpan w:val="2"/>
            <w:vAlign w:val="center"/>
          </w:tcPr>
          <w:p w:rsidR="00271709" w:rsidRDefault="00271709">
            <w:pPr>
              <w:widowControl/>
              <w:jc w:val="right"/>
              <w:textAlignment w:val="center"/>
              <w:rPr>
                <w:rFonts w:ascii="宋体" w:cs="Times New Roman"/>
                <w:color w:val="000000"/>
                <w:sz w:val="16"/>
                <w:szCs w:val="16"/>
              </w:rPr>
            </w:pPr>
            <w:r>
              <w:rPr>
                <w:rFonts w:ascii="宋体" w:hAnsi="宋体" w:cs="宋体" w:hint="eastAsia"/>
                <w:color w:val="000000"/>
                <w:kern w:val="0"/>
                <w:sz w:val="16"/>
                <w:szCs w:val="16"/>
              </w:rPr>
              <w:t>公开</w:t>
            </w:r>
            <w:r>
              <w:rPr>
                <w:rFonts w:ascii="宋体" w:hAnsi="宋体" w:cs="宋体"/>
                <w:color w:val="000000"/>
                <w:kern w:val="0"/>
                <w:sz w:val="16"/>
                <w:szCs w:val="16"/>
              </w:rPr>
              <w:t>03</w:t>
            </w:r>
            <w:r>
              <w:rPr>
                <w:rFonts w:ascii="宋体" w:hAnsi="宋体" w:cs="宋体" w:hint="eastAsia"/>
                <w:color w:val="000000"/>
                <w:kern w:val="0"/>
                <w:sz w:val="16"/>
                <w:szCs w:val="16"/>
              </w:rPr>
              <w:t>表</w:t>
            </w:r>
          </w:p>
        </w:tc>
      </w:tr>
      <w:tr w:rsidR="00271709" w:rsidRPr="00DF7441">
        <w:trPr>
          <w:trHeight w:val="315"/>
        </w:trPr>
        <w:tc>
          <w:tcPr>
            <w:tcW w:w="1482" w:type="dxa"/>
            <w:gridSpan w:val="2"/>
            <w:vAlign w:val="center"/>
          </w:tcPr>
          <w:p w:rsidR="00271709" w:rsidRDefault="00271709">
            <w:pPr>
              <w:rPr>
                <w:rFonts w:ascii="宋体" w:cs="Times New Roman"/>
                <w:color w:val="000000"/>
                <w:sz w:val="16"/>
                <w:szCs w:val="16"/>
              </w:rPr>
            </w:pPr>
          </w:p>
        </w:tc>
        <w:tc>
          <w:tcPr>
            <w:tcW w:w="1638" w:type="dxa"/>
            <w:vAlign w:val="center"/>
          </w:tcPr>
          <w:p w:rsidR="00271709" w:rsidRDefault="00271709">
            <w:pPr>
              <w:rPr>
                <w:rFonts w:ascii="宋体" w:cs="Times New Roman"/>
                <w:color w:val="000000"/>
                <w:sz w:val="16"/>
                <w:szCs w:val="16"/>
              </w:rPr>
            </w:pPr>
          </w:p>
        </w:tc>
        <w:tc>
          <w:tcPr>
            <w:tcW w:w="1042" w:type="dxa"/>
            <w:vAlign w:val="center"/>
          </w:tcPr>
          <w:p w:rsidR="00271709" w:rsidRDefault="00271709">
            <w:pPr>
              <w:rPr>
                <w:rFonts w:ascii="宋体" w:cs="Times New Roman"/>
                <w:color w:val="000000"/>
                <w:sz w:val="16"/>
                <w:szCs w:val="16"/>
              </w:rPr>
            </w:pPr>
          </w:p>
        </w:tc>
        <w:tc>
          <w:tcPr>
            <w:tcW w:w="999" w:type="dxa"/>
            <w:gridSpan w:val="2"/>
            <w:vAlign w:val="center"/>
          </w:tcPr>
          <w:p w:rsidR="00271709" w:rsidRDefault="00271709">
            <w:pPr>
              <w:rPr>
                <w:rFonts w:ascii="宋体" w:cs="Times New Roman"/>
                <w:color w:val="000000"/>
                <w:sz w:val="16"/>
                <w:szCs w:val="16"/>
              </w:rPr>
            </w:pPr>
          </w:p>
        </w:tc>
        <w:tc>
          <w:tcPr>
            <w:tcW w:w="999" w:type="dxa"/>
            <w:gridSpan w:val="2"/>
            <w:vAlign w:val="center"/>
          </w:tcPr>
          <w:p w:rsidR="00271709" w:rsidRDefault="00271709">
            <w:pPr>
              <w:rPr>
                <w:rFonts w:ascii="宋体" w:cs="Times New Roman"/>
                <w:color w:val="000000"/>
                <w:sz w:val="16"/>
                <w:szCs w:val="16"/>
              </w:rPr>
            </w:pPr>
          </w:p>
        </w:tc>
        <w:tc>
          <w:tcPr>
            <w:tcW w:w="999" w:type="dxa"/>
            <w:gridSpan w:val="2"/>
            <w:vAlign w:val="center"/>
          </w:tcPr>
          <w:p w:rsidR="00271709" w:rsidRDefault="00271709">
            <w:pPr>
              <w:rPr>
                <w:rFonts w:ascii="宋体" w:cs="Times New Roman"/>
                <w:color w:val="000000"/>
                <w:sz w:val="16"/>
                <w:szCs w:val="16"/>
              </w:rPr>
            </w:pPr>
          </w:p>
        </w:tc>
        <w:tc>
          <w:tcPr>
            <w:tcW w:w="999" w:type="dxa"/>
            <w:gridSpan w:val="2"/>
            <w:vAlign w:val="center"/>
          </w:tcPr>
          <w:p w:rsidR="00271709" w:rsidRDefault="00271709">
            <w:pPr>
              <w:rPr>
                <w:rFonts w:ascii="宋体" w:cs="Times New Roman"/>
                <w:color w:val="000000"/>
                <w:sz w:val="16"/>
                <w:szCs w:val="16"/>
              </w:rPr>
            </w:pPr>
          </w:p>
        </w:tc>
        <w:tc>
          <w:tcPr>
            <w:tcW w:w="2192" w:type="dxa"/>
            <w:gridSpan w:val="2"/>
            <w:vAlign w:val="center"/>
          </w:tcPr>
          <w:p w:rsidR="00271709" w:rsidRDefault="00271709">
            <w:pPr>
              <w:widowControl/>
              <w:jc w:val="right"/>
              <w:textAlignment w:val="center"/>
              <w:rPr>
                <w:rFonts w:ascii="宋体" w:cs="Times New Roman"/>
                <w:color w:val="000000"/>
                <w:sz w:val="16"/>
                <w:szCs w:val="16"/>
              </w:rPr>
            </w:pPr>
            <w:r>
              <w:rPr>
                <w:rFonts w:ascii="宋体" w:hAnsi="宋体" w:cs="宋体" w:hint="eastAsia"/>
                <w:color w:val="000000"/>
                <w:kern w:val="0"/>
                <w:sz w:val="16"/>
                <w:szCs w:val="16"/>
              </w:rPr>
              <w:t>单位：万元</w:t>
            </w:r>
          </w:p>
        </w:tc>
      </w:tr>
      <w:tr w:rsidR="00271709" w:rsidRPr="00DF7441">
        <w:trPr>
          <w:trHeight w:val="300"/>
        </w:trPr>
        <w:tc>
          <w:tcPr>
            <w:tcW w:w="3120" w:type="dxa"/>
            <w:gridSpan w:val="3"/>
            <w:tcBorders>
              <w:top w:val="single" w:sz="12" w:space="0" w:color="000000"/>
              <w:left w:val="single" w:sz="12"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项　　目</w:t>
            </w:r>
          </w:p>
        </w:tc>
        <w:tc>
          <w:tcPr>
            <w:tcW w:w="1205" w:type="dxa"/>
            <w:gridSpan w:val="2"/>
            <w:vMerge w:val="restart"/>
            <w:tcBorders>
              <w:top w:val="single" w:sz="12"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本年支出合计</w:t>
            </w:r>
          </w:p>
        </w:tc>
        <w:tc>
          <w:tcPr>
            <w:tcW w:w="1205" w:type="dxa"/>
            <w:gridSpan w:val="2"/>
            <w:vMerge w:val="restart"/>
            <w:tcBorders>
              <w:top w:val="single" w:sz="12"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基本支出</w:t>
            </w:r>
          </w:p>
        </w:tc>
        <w:tc>
          <w:tcPr>
            <w:tcW w:w="1205" w:type="dxa"/>
            <w:gridSpan w:val="2"/>
            <w:vMerge w:val="restart"/>
            <w:tcBorders>
              <w:top w:val="single" w:sz="12"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项目支出</w:t>
            </w:r>
          </w:p>
        </w:tc>
        <w:tc>
          <w:tcPr>
            <w:tcW w:w="1205" w:type="dxa"/>
            <w:gridSpan w:val="2"/>
            <w:vMerge w:val="restart"/>
            <w:tcBorders>
              <w:top w:val="single" w:sz="12"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上缴上级支出</w:t>
            </w:r>
          </w:p>
        </w:tc>
        <w:tc>
          <w:tcPr>
            <w:tcW w:w="1205" w:type="dxa"/>
            <w:gridSpan w:val="2"/>
            <w:vMerge w:val="restart"/>
            <w:tcBorders>
              <w:top w:val="single" w:sz="12"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经营支出</w:t>
            </w:r>
          </w:p>
        </w:tc>
        <w:tc>
          <w:tcPr>
            <w:tcW w:w="1205" w:type="dxa"/>
            <w:vMerge w:val="restart"/>
            <w:tcBorders>
              <w:top w:val="single" w:sz="12" w:space="0" w:color="000000"/>
              <w:left w:val="single" w:sz="4" w:space="0" w:color="000000"/>
              <w:bottom w:val="single" w:sz="4" w:space="0" w:color="000000"/>
              <w:right w:val="single" w:sz="12" w:space="0" w:color="000000"/>
            </w:tcBorders>
            <w:vAlign w:val="center"/>
          </w:tcPr>
          <w:p w:rsidR="00271709" w:rsidRDefault="00271709">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对附属单位</w:t>
            </w:r>
            <w:r>
              <w:rPr>
                <w:rFonts w:ascii="宋体" w:cs="Times New Roman"/>
                <w:b/>
                <w:bCs/>
                <w:color w:val="000000"/>
                <w:kern w:val="0"/>
                <w:sz w:val="16"/>
                <w:szCs w:val="16"/>
              </w:rPr>
              <w:br/>
            </w:r>
            <w:r>
              <w:rPr>
                <w:rFonts w:ascii="宋体" w:hAnsi="宋体" w:cs="宋体" w:hint="eastAsia"/>
                <w:b/>
                <w:bCs/>
                <w:color w:val="000000"/>
                <w:kern w:val="0"/>
                <w:sz w:val="16"/>
                <w:szCs w:val="16"/>
              </w:rPr>
              <w:t>补助支出</w:t>
            </w:r>
          </w:p>
        </w:tc>
      </w:tr>
      <w:tr w:rsidR="00271709" w:rsidRPr="00DF7441">
        <w:trPr>
          <w:trHeight w:val="600"/>
        </w:trPr>
        <w:tc>
          <w:tcPr>
            <w:tcW w:w="735" w:type="dxa"/>
            <w:tcBorders>
              <w:top w:val="single" w:sz="4" w:space="0" w:color="000000"/>
              <w:left w:val="single" w:sz="12"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b/>
                <w:bCs/>
                <w:color w:val="000000"/>
                <w:sz w:val="16"/>
                <w:szCs w:val="16"/>
              </w:rPr>
            </w:pPr>
            <w:r>
              <w:rPr>
                <w:rFonts w:ascii="宋体" w:hAnsi="宋体" w:cs="宋体" w:hint="eastAsia"/>
                <w:b/>
                <w:bCs/>
                <w:color w:val="000000"/>
                <w:kern w:val="0"/>
                <w:sz w:val="16"/>
                <w:szCs w:val="16"/>
              </w:rPr>
              <w:t>功能分类</w:t>
            </w:r>
            <w:r>
              <w:rPr>
                <w:rFonts w:ascii="宋体" w:cs="Times New Roman"/>
                <w:b/>
                <w:bCs/>
                <w:color w:val="000000"/>
                <w:kern w:val="0"/>
                <w:sz w:val="16"/>
                <w:szCs w:val="16"/>
              </w:rPr>
              <w:br/>
            </w:r>
            <w:r>
              <w:rPr>
                <w:rFonts w:ascii="宋体" w:hAnsi="宋体" w:cs="宋体" w:hint="eastAsia"/>
                <w:b/>
                <w:bCs/>
                <w:color w:val="000000"/>
                <w:kern w:val="0"/>
                <w:sz w:val="16"/>
                <w:szCs w:val="16"/>
              </w:rPr>
              <w:t>科目编码</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科目名称</w:t>
            </w:r>
          </w:p>
        </w:tc>
        <w:tc>
          <w:tcPr>
            <w:tcW w:w="1205" w:type="dxa"/>
            <w:gridSpan w:val="2"/>
            <w:vMerge/>
            <w:tcBorders>
              <w:top w:val="single" w:sz="12" w:space="0" w:color="000000"/>
              <w:left w:val="single" w:sz="4" w:space="0" w:color="000000"/>
              <w:bottom w:val="single" w:sz="4" w:space="0" w:color="000000"/>
              <w:right w:val="single" w:sz="4" w:space="0" w:color="000000"/>
            </w:tcBorders>
            <w:vAlign w:val="center"/>
          </w:tcPr>
          <w:p w:rsidR="00271709" w:rsidRDefault="00271709">
            <w:pPr>
              <w:jc w:val="center"/>
              <w:rPr>
                <w:rFonts w:ascii="宋体" w:cs="Times New Roman"/>
                <w:b/>
                <w:bCs/>
                <w:color w:val="000000"/>
                <w:sz w:val="16"/>
                <w:szCs w:val="16"/>
              </w:rPr>
            </w:pPr>
          </w:p>
        </w:tc>
        <w:tc>
          <w:tcPr>
            <w:tcW w:w="1205" w:type="dxa"/>
            <w:gridSpan w:val="2"/>
            <w:vMerge/>
            <w:tcBorders>
              <w:top w:val="single" w:sz="12" w:space="0" w:color="000000"/>
              <w:left w:val="single" w:sz="4" w:space="0" w:color="000000"/>
              <w:bottom w:val="single" w:sz="4" w:space="0" w:color="000000"/>
              <w:right w:val="single" w:sz="4" w:space="0" w:color="000000"/>
            </w:tcBorders>
            <w:vAlign w:val="center"/>
          </w:tcPr>
          <w:p w:rsidR="00271709" w:rsidRDefault="00271709">
            <w:pPr>
              <w:jc w:val="center"/>
              <w:rPr>
                <w:rFonts w:ascii="宋体" w:cs="Times New Roman"/>
                <w:b/>
                <w:bCs/>
                <w:color w:val="000000"/>
                <w:sz w:val="16"/>
                <w:szCs w:val="16"/>
              </w:rPr>
            </w:pPr>
          </w:p>
        </w:tc>
        <w:tc>
          <w:tcPr>
            <w:tcW w:w="1205" w:type="dxa"/>
            <w:gridSpan w:val="2"/>
            <w:vMerge/>
            <w:tcBorders>
              <w:top w:val="single" w:sz="12" w:space="0" w:color="000000"/>
              <w:left w:val="single" w:sz="4" w:space="0" w:color="000000"/>
              <w:bottom w:val="single" w:sz="4" w:space="0" w:color="000000"/>
              <w:right w:val="single" w:sz="4" w:space="0" w:color="000000"/>
            </w:tcBorders>
            <w:vAlign w:val="center"/>
          </w:tcPr>
          <w:p w:rsidR="00271709" w:rsidRDefault="00271709">
            <w:pPr>
              <w:jc w:val="center"/>
              <w:rPr>
                <w:rFonts w:ascii="宋体" w:cs="Times New Roman"/>
                <w:b/>
                <w:bCs/>
                <w:color w:val="000000"/>
                <w:sz w:val="16"/>
                <w:szCs w:val="16"/>
              </w:rPr>
            </w:pPr>
          </w:p>
        </w:tc>
        <w:tc>
          <w:tcPr>
            <w:tcW w:w="1205" w:type="dxa"/>
            <w:gridSpan w:val="2"/>
            <w:vMerge/>
            <w:tcBorders>
              <w:top w:val="single" w:sz="12" w:space="0" w:color="000000"/>
              <w:left w:val="single" w:sz="4" w:space="0" w:color="000000"/>
              <w:bottom w:val="single" w:sz="4" w:space="0" w:color="000000"/>
              <w:right w:val="single" w:sz="4" w:space="0" w:color="000000"/>
            </w:tcBorders>
            <w:vAlign w:val="center"/>
          </w:tcPr>
          <w:p w:rsidR="00271709" w:rsidRDefault="00271709">
            <w:pPr>
              <w:jc w:val="center"/>
              <w:rPr>
                <w:rFonts w:ascii="宋体" w:cs="Times New Roman"/>
                <w:b/>
                <w:bCs/>
                <w:color w:val="000000"/>
                <w:sz w:val="16"/>
                <w:szCs w:val="16"/>
              </w:rPr>
            </w:pPr>
          </w:p>
        </w:tc>
        <w:tc>
          <w:tcPr>
            <w:tcW w:w="1205" w:type="dxa"/>
            <w:gridSpan w:val="2"/>
            <w:vMerge/>
            <w:tcBorders>
              <w:top w:val="single" w:sz="12" w:space="0" w:color="000000"/>
              <w:left w:val="single" w:sz="4" w:space="0" w:color="000000"/>
              <w:bottom w:val="single" w:sz="4" w:space="0" w:color="000000"/>
              <w:right w:val="single" w:sz="4" w:space="0" w:color="000000"/>
            </w:tcBorders>
            <w:vAlign w:val="center"/>
          </w:tcPr>
          <w:p w:rsidR="00271709" w:rsidRDefault="00271709">
            <w:pPr>
              <w:jc w:val="center"/>
              <w:rPr>
                <w:rFonts w:ascii="宋体" w:cs="Times New Roman"/>
                <w:b/>
                <w:bCs/>
                <w:color w:val="000000"/>
                <w:sz w:val="16"/>
                <w:szCs w:val="16"/>
              </w:rPr>
            </w:pPr>
          </w:p>
        </w:tc>
        <w:tc>
          <w:tcPr>
            <w:tcW w:w="1205" w:type="dxa"/>
            <w:vMerge/>
            <w:tcBorders>
              <w:top w:val="single" w:sz="12" w:space="0" w:color="000000"/>
              <w:left w:val="single" w:sz="4" w:space="0" w:color="000000"/>
              <w:bottom w:val="single" w:sz="4" w:space="0" w:color="000000"/>
              <w:right w:val="single" w:sz="12" w:space="0" w:color="000000"/>
            </w:tcBorders>
            <w:vAlign w:val="center"/>
          </w:tcPr>
          <w:p w:rsidR="00271709" w:rsidRDefault="00271709">
            <w:pPr>
              <w:jc w:val="center"/>
              <w:rPr>
                <w:rFonts w:ascii="宋体" w:cs="Times New Roman"/>
                <w:b/>
                <w:bCs/>
                <w:color w:val="000000"/>
                <w:sz w:val="16"/>
                <w:szCs w:val="16"/>
              </w:rPr>
            </w:pPr>
          </w:p>
        </w:tc>
      </w:tr>
      <w:tr w:rsidR="00271709" w:rsidRPr="00DF7441">
        <w:trPr>
          <w:trHeight w:val="300"/>
        </w:trPr>
        <w:tc>
          <w:tcPr>
            <w:tcW w:w="3120" w:type="dxa"/>
            <w:gridSpan w:val="3"/>
            <w:tcBorders>
              <w:top w:val="single" w:sz="4" w:space="0" w:color="000000"/>
              <w:left w:val="single" w:sz="12"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栏次</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1</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2</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3</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4</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5</w:t>
            </w:r>
          </w:p>
        </w:tc>
        <w:tc>
          <w:tcPr>
            <w:tcW w:w="1205" w:type="dxa"/>
            <w:tcBorders>
              <w:top w:val="single" w:sz="4" w:space="0" w:color="000000"/>
              <w:left w:val="single" w:sz="4" w:space="0" w:color="000000"/>
              <w:bottom w:val="single" w:sz="4" w:space="0" w:color="000000"/>
              <w:right w:val="single" w:sz="12" w:space="0" w:color="000000"/>
            </w:tcBorders>
            <w:vAlign w:val="center"/>
          </w:tcPr>
          <w:p w:rsidR="00271709" w:rsidRDefault="00271709">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6</w:t>
            </w:r>
          </w:p>
        </w:tc>
      </w:tr>
      <w:tr w:rsidR="00271709" w:rsidRPr="00DF7441">
        <w:trPr>
          <w:trHeight w:val="300"/>
        </w:trPr>
        <w:tc>
          <w:tcPr>
            <w:tcW w:w="3120" w:type="dxa"/>
            <w:gridSpan w:val="3"/>
            <w:tcBorders>
              <w:top w:val="single" w:sz="4" w:space="0" w:color="000000"/>
              <w:left w:val="single" w:sz="12"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合计</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vAlign w:val="center"/>
          </w:tcPr>
          <w:p w:rsidR="00271709" w:rsidRDefault="00271709">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r>
      <w:tr w:rsidR="00271709" w:rsidRPr="00DF7441">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b/>
                <w:bCs/>
                <w:color w:val="000000"/>
                <w:sz w:val="16"/>
                <w:szCs w:val="16"/>
              </w:rPr>
            </w:pPr>
            <w:r>
              <w:rPr>
                <w:rFonts w:ascii="宋体" w:hAnsi="宋体" w:cs="宋体"/>
                <w:b/>
                <w:bCs/>
                <w:color w:val="000000"/>
                <w:kern w:val="0"/>
                <w:sz w:val="16"/>
                <w:szCs w:val="16"/>
              </w:rPr>
              <w:t>201</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b/>
                <w:bCs/>
                <w:color w:val="000000"/>
                <w:sz w:val="16"/>
                <w:szCs w:val="16"/>
              </w:rPr>
            </w:pPr>
            <w:r>
              <w:rPr>
                <w:rFonts w:ascii="宋体" w:hAnsi="宋体" w:cs="宋体" w:hint="eastAsia"/>
                <w:b/>
                <w:bCs/>
                <w:color w:val="000000"/>
                <w:kern w:val="0"/>
                <w:sz w:val="16"/>
                <w:szCs w:val="16"/>
              </w:rPr>
              <w:t>一般公共服务支出</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vAlign w:val="center"/>
          </w:tcPr>
          <w:p w:rsidR="00271709" w:rsidRDefault="00271709">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r>
      <w:tr w:rsidR="00271709" w:rsidRPr="00DF7441">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20101</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人大事务</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rsidR="00271709" w:rsidRPr="00DF7441">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2010101</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行政运行</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rsidR="00271709" w:rsidRPr="00DF7441">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2010102</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一般行政管理事务</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rsidR="00271709" w:rsidRPr="00DF7441">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2010103</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机关服务</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rsidR="00271709" w:rsidRPr="00DF7441">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2010104</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人大会议</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rsidR="00271709" w:rsidRPr="00DF7441">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2010105</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人大立法</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rsidR="00271709" w:rsidRPr="00DF7441">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2010106</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人大监督</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rsidR="00271709" w:rsidRPr="00DF7441">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2010107</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人大代表履职能力提升</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rsidR="00271709" w:rsidRPr="00DF7441">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2320411</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国有土地使用权出让金债务付息支出</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rsidR="00271709" w:rsidRPr="00DF7441">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kern w:val="0"/>
                <w:sz w:val="16"/>
                <w:szCs w:val="16"/>
              </w:rPr>
            </w:pPr>
            <w:r>
              <w:rPr>
                <w:rFonts w:ascii="宋体" w:hAnsi="宋体" w:cs="宋体" w:hint="eastAsia"/>
                <w:color w:val="000000"/>
                <w:kern w:val="0"/>
                <w:sz w:val="16"/>
                <w:szCs w:val="16"/>
              </w:rPr>
              <w:t>……</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kern w:val="0"/>
                <w:sz w:val="16"/>
                <w:szCs w:val="16"/>
              </w:rPr>
            </w:pPr>
          </w:p>
        </w:tc>
        <w:tc>
          <w:tcPr>
            <w:tcW w:w="1205" w:type="dxa"/>
            <w:tcBorders>
              <w:top w:val="single" w:sz="4" w:space="0" w:color="000000"/>
              <w:left w:val="single" w:sz="4" w:space="0" w:color="000000"/>
              <w:bottom w:val="single" w:sz="4" w:space="0" w:color="000000"/>
              <w:right w:val="single" w:sz="12" w:space="0" w:color="000000"/>
            </w:tcBorders>
            <w:vAlign w:val="center"/>
          </w:tcPr>
          <w:p w:rsidR="00271709" w:rsidRDefault="00271709">
            <w:pPr>
              <w:widowControl/>
              <w:jc w:val="right"/>
              <w:textAlignment w:val="center"/>
              <w:rPr>
                <w:rFonts w:ascii="宋体" w:cs="Times New Roman"/>
                <w:color w:val="000000"/>
                <w:kern w:val="0"/>
                <w:sz w:val="16"/>
                <w:szCs w:val="16"/>
              </w:rPr>
            </w:pPr>
          </w:p>
        </w:tc>
      </w:tr>
      <w:tr w:rsidR="00271709" w:rsidRPr="00DF7441">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kern w:val="0"/>
                <w:sz w:val="16"/>
                <w:szCs w:val="16"/>
              </w:rPr>
            </w:pPr>
            <w:r>
              <w:rPr>
                <w:rFonts w:ascii="宋体" w:hAnsi="宋体" w:cs="宋体" w:hint="eastAsia"/>
                <w:color w:val="000000"/>
                <w:kern w:val="0"/>
                <w:sz w:val="16"/>
                <w:szCs w:val="16"/>
              </w:rPr>
              <w:t>……</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kern w:val="0"/>
                <w:sz w:val="16"/>
                <w:szCs w:val="16"/>
              </w:rPr>
            </w:pPr>
          </w:p>
        </w:tc>
        <w:tc>
          <w:tcPr>
            <w:tcW w:w="1205" w:type="dxa"/>
            <w:tcBorders>
              <w:top w:val="single" w:sz="4" w:space="0" w:color="000000"/>
              <w:left w:val="single" w:sz="4" w:space="0" w:color="000000"/>
              <w:bottom w:val="single" w:sz="4" w:space="0" w:color="000000"/>
              <w:right w:val="single" w:sz="12" w:space="0" w:color="000000"/>
            </w:tcBorders>
            <w:vAlign w:val="center"/>
          </w:tcPr>
          <w:p w:rsidR="00271709" w:rsidRDefault="00271709">
            <w:pPr>
              <w:widowControl/>
              <w:jc w:val="right"/>
              <w:textAlignment w:val="center"/>
              <w:rPr>
                <w:rFonts w:ascii="宋体" w:cs="Times New Roman"/>
                <w:color w:val="000000"/>
                <w:kern w:val="0"/>
                <w:sz w:val="16"/>
                <w:szCs w:val="16"/>
              </w:rPr>
            </w:pPr>
          </w:p>
        </w:tc>
      </w:tr>
      <w:tr w:rsidR="00271709" w:rsidRPr="00DF7441">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kern w:val="0"/>
                <w:sz w:val="16"/>
                <w:szCs w:val="16"/>
              </w:rPr>
            </w:pPr>
            <w:r>
              <w:rPr>
                <w:rFonts w:ascii="宋体" w:hAnsi="宋体" w:cs="宋体" w:hint="eastAsia"/>
                <w:color w:val="000000"/>
                <w:kern w:val="0"/>
                <w:sz w:val="16"/>
                <w:szCs w:val="16"/>
              </w:rPr>
              <w:t>……</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kern w:val="0"/>
                <w:sz w:val="16"/>
                <w:szCs w:val="16"/>
              </w:rPr>
            </w:pPr>
          </w:p>
        </w:tc>
        <w:tc>
          <w:tcPr>
            <w:tcW w:w="1205" w:type="dxa"/>
            <w:tcBorders>
              <w:top w:val="single" w:sz="4" w:space="0" w:color="000000"/>
              <w:left w:val="single" w:sz="4" w:space="0" w:color="000000"/>
              <w:bottom w:val="single" w:sz="4" w:space="0" w:color="000000"/>
              <w:right w:val="single" w:sz="12" w:space="0" w:color="000000"/>
            </w:tcBorders>
            <w:vAlign w:val="center"/>
          </w:tcPr>
          <w:p w:rsidR="00271709" w:rsidRDefault="00271709">
            <w:pPr>
              <w:widowControl/>
              <w:jc w:val="right"/>
              <w:textAlignment w:val="center"/>
              <w:rPr>
                <w:rFonts w:ascii="宋体" w:cs="Times New Roman"/>
                <w:color w:val="000000"/>
                <w:kern w:val="0"/>
                <w:sz w:val="16"/>
                <w:szCs w:val="16"/>
              </w:rPr>
            </w:pPr>
          </w:p>
        </w:tc>
      </w:tr>
      <w:tr w:rsidR="00271709" w:rsidRPr="00DF7441">
        <w:trPr>
          <w:trHeight w:val="300"/>
        </w:trPr>
        <w:tc>
          <w:tcPr>
            <w:tcW w:w="735" w:type="dxa"/>
            <w:tcBorders>
              <w:top w:val="single" w:sz="4" w:space="0" w:color="000000"/>
              <w:left w:val="single" w:sz="12" w:space="0" w:color="000000"/>
              <w:bottom w:val="single" w:sz="12"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w:t>
            </w:r>
          </w:p>
        </w:tc>
        <w:tc>
          <w:tcPr>
            <w:tcW w:w="2385" w:type="dxa"/>
            <w:gridSpan w:val="2"/>
            <w:tcBorders>
              <w:top w:val="single" w:sz="4" w:space="0" w:color="000000"/>
              <w:left w:val="single" w:sz="4" w:space="0" w:color="000000"/>
              <w:bottom w:val="single" w:sz="12"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p>
        </w:tc>
        <w:tc>
          <w:tcPr>
            <w:tcW w:w="1205" w:type="dxa"/>
            <w:gridSpan w:val="2"/>
            <w:tcBorders>
              <w:top w:val="single" w:sz="4" w:space="0" w:color="000000"/>
              <w:left w:val="single" w:sz="4" w:space="0" w:color="000000"/>
              <w:bottom w:val="single" w:sz="12"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p>
        </w:tc>
        <w:tc>
          <w:tcPr>
            <w:tcW w:w="1205" w:type="dxa"/>
            <w:gridSpan w:val="2"/>
            <w:tcBorders>
              <w:top w:val="single" w:sz="4" w:space="0" w:color="000000"/>
              <w:left w:val="single" w:sz="4" w:space="0" w:color="000000"/>
              <w:bottom w:val="single" w:sz="12"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p>
        </w:tc>
        <w:tc>
          <w:tcPr>
            <w:tcW w:w="1205" w:type="dxa"/>
            <w:gridSpan w:val="2"/>
            <w:tcBorders>
              <w:top w:val="single" w:sz="4" w:space="0" w:color="000000"/>
              <w:left w:val="single" w:sz="4" w:space="0" w:color="000000"/>
              <w:bottom w:val="single" w:sz="12"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p>
        </w:tc>
        <w:tc>
          <w:tcPr>
            <w:tcW w:w="1205" w:type="dxa"/>
            <w:gridSpan w:val="2"/>
            <w:tcBorders>
              <w:top w:val="single" w:sz="4" w:space="0" w:color="000000"/>
              <w:left w:val="single" w:sz="4" w:space="0" w:color="000000"/>
              <w:bottom w:val="single" w:sz="12"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p>
        </w:tc>
        <w:tc>
          <w:tcPr>
            <w:tcW w:w="1205" w:type="dxa"/>
            <w:gridSpan w:val="2"/>
            <w:tcBorders>
              <w:top w:val="single" w:sz="4" w:space="0" w:color="000000"/>
              <w:left w:val="single" w:sz="4" w:space="0" w:color="000000"/>
              <w:bottom w:val="single" w:sz="12"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p>
        </w:tc>
        <w:tc>
          <w:tcPr>
            <w:tcW w:w="1205" w:type="dxa"/>
            <w:tcBorders>
              <w:top w:val="single" w:sz="4" w:space="0" w:color="000000"/>
              <w:left w:val="single" w:sz="4" w:space="0" w:color="000000"/>
              <w:bottom w:val="single" w:sz="12" w:space="0" w:color="000000"/>
              <w:right w:val="single" w:sz="12" w:space="0" w:color="000000"/>
            </w:tcBorders>
            <w:vAlign w:val="center"/>
          </w:tcPr>
          <w:p w:rsidR="00271709" w:rsidRDefault="00271709">
            <w:pPr>
              <w:widowControl/>
              <w:jc w:val="right"/>
              <w:textAlignment w:val="center"/>
              <w:rPr>
                <w:rFonts w:ascii="宋体" w:cs="Times New Roman"/>
                <w:color w:val="000000"/>
                <w:sz w:val="16"/>
                <w:szCs w:val="16"/>
              </w:rPr>
            </w:pPr>
          </w:p>
        </w:tc>
      </w:tr>
      <w:tr w:rsidR="00271709" w:rsidRPr="00DF7441">
        <w:trPr>
          <w:trHeight w:val="360"/>
        </w:trPr>
        <w:tc>
          <w:tcPr>
            <w:tcW w:w="10350" w:type="dxa"/>
            <w:gridSpan w:val="14"/>
            <w:vAlign w:val="center"/>
          </w:tcPr>
          <w:p w:rsidR="00271709" w:rsidRDefault="00271709">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注：本表反映部门本年度各项支出情况。</w:t>
            </w:r>
          </w:p>
        </w:tc>
      </w:tr>
    </w:tbl>
    <w:p w:rsidR="00271709" w:rsidRDefault="00271709">
      <w:pPr>
        <w:spacing w:line="360" w:lineRule="auto"/>
        <w:jc w:val="center"/>
        <w:rPr>
          <w:rFonts w:ascii="隶书" w:eastAsia="隶书" w:hAnsi="隶书" w:cs="Times New Roman"/>
          <w:sz w:val="52"/>
          <w:szCs w:val="52"/>
        </w:rPr>
        <w:sectPr w:rsidR="00271709">
          <w:pgSz w:w="11906" w:h="16838"/>
          <w:pgMar w:top="2098" w:right="1474" w:bottom="1984" w:left="1587" w:header="850" w:footer="992" w:gutter="0"/>
          <w:pgNumType w:fmt="numberInDash"/>
          <w:cols w:space="0"/>
          <w:docGrid w:type="lines" w:linePitch="318"/>
        </w:sectPr>
      </w:pPr>
    </w:p>
    <w:tbl>
      <w:tblPr>
        <w:tblW w:w="10425" w:type="dxa"/>
        <w:tblInd w:w="-13" w:type="dxa"/>
        <w:tblLayout w:type="fixed"/>
        <w:tblCellMar>
          <w:top w:w="15" w:type="dxa"/>
          <w:left w:w="15" w:type="dxa"/>
          <w:bottom w:w="15" w:type="dxa"/>
          <w:right w:w="15" w:type="dxa"/>
        </w:tblCellMar>
        <w:tblLook w:val="00A0"/>
      </w:tblPr>
      <w:tblGrid>
        <w:gridCol w:w="2145"/>
        <w:gridCol w:w="144"/>
        <w:gridCol w:w="261"/>
        <w:gridCol w:w="54"/>
        <w:gridCol w:w="1416"/>
        <w:gridCol w:w="1432"/>
        <w:gridCol w:w="316"/>
        <w:gridCol w:w="337"/>
        <w:gridCol w:w="420"/>
        <w:gridCol w:w="242"/>
        <w:gridCol w:w="999"/>
        <w:gridCol w:w="59"/>
        <w:gridCol w:w="1300"/>
        <w:gridCol w:w="1300"/>
      </w:tblGrid>
      <w:tr w:rsidR="00271709" w:rsidRPr="00DF7441">
        <w:trPr>
          <w:trHeight w:val="169"/>
        </w:trPr>
        <w:tc>
          <w:tcPr>
            <w:tcW w:w="10425" w:type="dxa"/>
            <w:gridSpan w:val="14"/>
            <w:vAlign w:val="bottom"/>
          </w:tcPr>
          <w:p w:rsidR="00271709" w:rsidRDefault="00271709">
            <w:pPr>
              <w:widowControl/>
              <w:jc w:val="center"/>
              <w:textAlignment w:val="bottom"/>
              <w:rPr>
                <w:rFonts w:ascii="黑体" w:eastAsia="黑体" w:hAnsi="宋体" w:cs="Times New Roman"/>
                <w:color w:val="000000"/>
                <w:sz w:val="28"/>
                <w:szCs w:val="28"/>
              </w:rPr>
            </w:pPr>
            <w:r>
              <w:rPr>
                <w:rFonts w:ascii="黑体" w:eastAsia="黑体" w:hAnsi="宋体" w:cs="黑体" w:hint="eastAsia"/>
                <w:color w:val="000000"/>
                <w:kern w:val="0"/>
                <w:sz w:val="28"/>
                <w:szCs w:val="28"/>
              </w:rPr>
              <w:lastRenderedPageBreak/>
              <w:t>财政拨款收入支出决算表</w:t>
            </w:r>
          </w:p>
        </w:tc>
      </w:tr>
      <w:tr w:rsidR="00271709" w:rsidRPr="00DF7441">
        <w:trPr>
          <w:trHeight w:val="107"/>
        </w:trPr>
        <w:tc>
          <w:tcPr>
            <w:tcW w:w="2289" w:type="dxa"/>
            <w:gridSpan w:val="2"/>
            <w:vAlign w:val="center"/>
          </w:tcPr>
          <w:p w:rsidR="00271709" w:rsidRDefault="00271709">
            <w:pPr>
              <w:rPr>
                <w:rFonts w:ascii="宋体" w:cs="Times New Roman"/>
                <w:color w:val="000000"/>
                <w:sz w:val="16"/>
                <w:szCs w:val="16"/>
              </w:rPr>
            </w:pPr>
          </w:p>
        </w:tc>
        <w:tc>
          <w:tcPr>
            <w:tcW w:w="315" w:type="dxa"/>
            <w:gridSpan w:val="2"/>
            <w:vAlign w:val="center"/>
          </w:tcPr>
          <w:p w:rsidR="00271709" w:rsidRDefault="00271709">
            <w:pPr>
              <w:rPr>
                <w:rFonts w:ascii="宋体" w:cs="Times New Roman"/>
                <w:color w:val="000000"/>
                <w:sz w:val="16"/>
                <w:szCs w:val="16"/>
              </w:rPr>
            </w:pPr>
          </w:p>
        </w:tc>
        <w:tc>
          <w:tcPr>
            <w:tcW w:w="1416" w:type="dxa"/>
            <w:vAlign w:val="center"/>
          </w:tcPr>
          <w:p w:rsidR="00271709" w:rsidRDefault="00271709">
            <w:pPr>
              <w:rPr>
                <w:rFonts w:ascii="宋体" w:cs="Times New Roman"/>
                <w:color w:val="000000"/>
                <w:sz w:val="16"/>
                <w:szCs w:val="16"/>
              </w:rPr>
            </w:pPr>
          </w:p>
        </w:tc>
        <w:tc>
          <w:tcPr>
            <w:tcW w:w="1432" w:type="dxa"/>
            <w:vAlign w:val="center"/>
          </w:tcPr>
          <w:p w:rsidR="00271709" w:rsidRDefault="00271709">
            <w:pPr>
              <w:rPr>
                <w:rFonts w:ascii="宋体" w:cs="Times New Roman"/>
                <w:color w:val="000000"/>
                <w:sz w:val="16"/>
                <w:szCs w:val="16"/>
              </w:rPr>
            </w:pPr>
          </w:p>
        </w:tc>
        <w:tc>
          <w:tcPr>
            <w:tcW w:w="316" w:type="dxa"/>
            <w:vAlign w:val="center"/>
          </w:tcPr>
          <w:p w:rsidR="00271709" w:rsidRDefault="00271709">
            <w:pPr>
              <w:rPr>
                <w:rFonts w:ascii="宋体" w:cs="Times New Roman"/>
                <w:color w:val="000000"/>
                <w:sz w:val="16"/>
                <w:szCs w:val="16"/>
              </w:rPr>
            </w:pPr>
          </w:p>
        </w:tc>
        <w:tc>
          <w:tcPr>
            <w:tcW w:w="999" w:type="dxa"/>
            <w:gridSpan w:val="3"/>
            <w:vAlign w:val="center"/>
          </w:tcPr>
          <w:p w:rsidR="00271709" w:rsidRDefault="00271709">
            <w:pPr>
              <w:jc w:val="right"/>
              <w:rPr>
                <w:rFonts w:ascii="宋体" w:cs="Times New Roman"/>
                <w:color w:val="000000"/>
                <w:sz w:val="16"/>
                <w:szCs w:val="16"/>
              </w:rPr>
            </w:pPr>
          </w:p>
        </w:tc>
        <w:tc>
          <w:tcPr>
            <w:tcW w:w="999" w:type="dxa"/>
            <w:vAlign w:val="center"/>
          </w:tcPr>
          <w:p w:rsidR="00271709" w:rsidRDefault="00271709">
            <w:pPr>
              <w:jc w:val="right"/>
              <w:rPr>
                <w:rFonts w:ascii="宋体" w:cs="Times New Roman"/>
                <w:color w:val="000000"/>
                <w:sz w:val="16"/>
                <w:szCs w:val="16"/>
              </w:rPr>
            </w:pPr>
          </w:p>
        </w:tc>
        <w:tc>
          <w:tcPr>
            <w:tcW w:w="2659" w:type="dxa"/>
            <w:gridSpan w:val="3"/>
            <w:vAlign w:val="center"/>
          </w:tcPr>
          <w:p w:rsidR="00271709" w:rsidRDefault="00271709">
            <w:pPr>
              <w:widowControl/>
              <w:jc w:val="right"/>
              <w:textAlignment w:val="center"/>
              <w:rPr>
                <w:rFonts w:ascii="宋体" w:cs="Times New Roman"/>
                <w:color w:val="000000"/>
                <w:sz w:val="16"/>
                <w:szCs w:val="16"/>
              </w:rPr>
            </w:pPr>
            <w:r>
              <w:rPr>
                <w:rFonts w:ascii="宋体" w:hAnsi="宋体" w:cs="宋体" w:hint="eastAsia"/>
                <w:color w:val="000000"/>
                <w:kern w:val="0"/>
                <w:sz w:val="16"/>
                <w:szCs w:val="16"/>
              </w:rPr>
              <w:t>公开</w:t>
            </w:r>
            <w:r>
              <w:rPr>
                <w:rFonts w:ascii="宋体" w:hAnsi="宋体" w:cs="宋体"/>
                <w:color w:val="000000"/>
                <w:kern w:val="0"/>
                <w:sz w:val="16"/>
                <w:szCs w:val="16"/>
              </w:rPr>
              <w:t>04</w:t>
            </w:r>
            <w:r>
              <w:rPr>
                <w:rFonts w:ascii="宋体" w:hAnsi="宋体" w:cs="宋体" w:hint="eastAsia"/>
                <w:color w:val="000000"/>
                <w:kern w:val="0"/>
                <w:sz w:val="16"/>
                <w:szCs w:val="16"/>
              </w:rPr>
              <w:t>表</w:t>
            </w:r>
          </w:p>
        </w:tc>
      </w:tr>
      <w:tr w:rsidR="00271709" w:rsidRPr="00DF7441">
        <w:trPr>
          <w:trHeight w:val="90"/>
        </w:trPr>
        <w:tc>
          <w:tcPr>
            <w:tcW w:w="2289" w:type="dxa"/>
            <w:gridSpan w:val="2"/>
            <w:vAlign w:val="center"/>
          </w:tcPr>
          <w:p w:rsidR="00271709" w:rsidRDefault="00271709">
            <w:pPr>
              <w:rPr>
                <w:rFonts w:ascii="宋体" w:cs="Times New Roman"/>
                <w:color w:val="000000"/>
                <w:sz w:val="16"/>
                <w:szCs w:val="16"/>
              </w:rPr>
            </w:pPr>
          </w:p>
        </w:tc>
        <w:tc>
          <w:tcPr>
            <w:tcW w:w="315" w:type="dxa"/>
            <w:gridSpan w:val="2"/>
            <w:vAlign w:val="center"/>
          </w:tcPr>
          <w:p w:rsidR="00271709" w:rsidRDefault="00271709">
            <w:pPr>
              <w:rPr>
                <w:rFonts w:ascii="宋体" w:cs="Times New Roman"/>
                <w:color w:val="000000"/>
                <w:sz w:val="16"/>
                <w:szCs w:val="16"/>
              </w:rPr>
            </w:pPr>
          </w:p>
        </w:tc>
        <w:tc>
          <w:tcPr>
            <w:tcW w:w="1416" w:type="dxa"/>
            <w:vAlign w:val="center"/>
          </w:tcPr>
          <w:p w:rsidR="00271709" w:rsidRDefault="00271709">
            <w:pPr>
              <w:rPr>
                <w:rFonts w:ascii="宋体" w:cs="Times New Roman"/>
                <w:color w:val="000000"/>
                <w:sz w:val="16"/>
                <w:szCs w:val="16"/>
              </w:rPr>
            </w:pPr>
          </w:p>
        </w:tc>
        <w:tc>
          <w:tcPr>
            <w:tcW w:w="1432" w:type="dxa"/>
            <w:vAlign w:val="center"/>
          </w:tcPr>
          <w:p w:rsidR="00271709" w:rsidRDefault="00271709">
            <w:pPr>
              <w:rPr>
                <w:rFonts w:ascii="宋体" w:cs="Times New Roman"/>
                <w:color w:val="000000"/>
                <w:sz w:val="16"/>
                <w:szCs w:val="16"/>
              </w:rPr>
            </w:pPr>
          </w:p>
        </w:tc>
        <w:tc>
          <w:tcPr>
            <w:tcW w:w="316" w:type="dxa"/>
            <w:vAlign w:val="center"/>
          </w:tcPr>
          <w:p w:rsidR="00271709" w:rsidRDefault="00271709">
            <w:pPr>
              <w:rPr>
                <w:rFonts w:ascii="宋体" w:cs="Times New Roman"/>
                <w:color w:val="000000"/>
                <w:sz w:val="16"/>
                <w:szCs w:val="16"/>
              </w:rPr>
            </w:pPr>
          </w:p>
        </w:tc>
        <w:tc>
          <w:tcPr>
            <w:tcW w:w="999" w:type="dxa"/>
            <w:gridSpan w:val="3"/>
            <w:vAlign w:val="center"/>
          </w:tcPr>
          <w:p w:rsidR="00271709" w:rsidRDefault="00271709">
            <w:pPr>
              <w:jc w:val="right"/>
              <w:rPr>
                <w:rFonts w:ascii="宋体" w:cs="Times New Roman"/>
                <w:color w:val="000000"/>
                <w:sz w:val="16"/>
                <w:szCs w:val="16"/>
              </w:rPr>
            </w:pPr>
          </w:p>
        </w:tc>
        <w:tc>
          <w:tcPr>
            <w:tcW w:w="999" w:type="dxa"/>
            <w:vAlign w:val="center"/>
          </w:tcPr>
          <w:p w:rsidR="00271709" w:rsidRDefault="00271709">
            <w:pPr>
              <w:jc w:val="right"/>
              <w:rPr>
                <w:rFonts w:ascii="宋体" w:cs="Times New Roman"/>
                <w:color w:val="000000"/>
                <w:sz w:val="16"/>
                <w:szCs w:val="16"/>
              </w:rPr>
            </w:pPr>
          </w:p>
        </w:tc>
        <w:tc>
          <w:tcPr>
            <w:tcW w:w="2659" w:type="dxa"/>
            <w:gridSpan w:val="3"/>
            <w:vAlign w:val="center"/>
          </w:tcPr>
          <w:p w:rsidR="00271709" w:rsidRDefault="00271709">
            <w:pPr>
              <w:widowControl/>
              <w:jc w:val="right"/>
              <w:textAlignment w:val="center"/>
              <w:rPr>
                <w:rFonts w:ascii="宋体" w:cs="Times New Roman"/>
                <w:color w:val="000000"/>
                <w:sz w:val="16"/>
                <w:szCs w:val="16"/>
              </w:rPr>
            </w:pPr>
            <w:r>
              <w:rPr>
                <w:rFonts w:ascii="宋体" w:hAnsi="宋体" w:cs="宋体" w:hint="eastAsia"/>
                <w:color w:val="000000"/>
                <w:kern w:val="0"/>
                <w:sz w:val="16"/>
                <w:szCs w:val="16"/>
              </w:rPr>
              <w:t>单位：万元</w:t>
            </w:r>
          </w:p>
        </w:tc>
      </w:tr>
      <w:tr w:rsidR="00271709" w:rsidRPr="00DF7441">
        <w:trPr>
          <w:trHeight w:val="285"/>
        </w:trPr>
        <w:tc>
          <w:tcPr>
            <w:tcW w:w="4020" w:type="dxa"/>
            <w:gridSpan w:val="5"/>
            <w:tcBorders>
              <w:top w:val="single" w:sz="12" w:space="0" w:color="000000"/>
              <w:left w:val="single" w:sz="12"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收　　入</w:t>
            </w:r>
          </w:p>
        </w:tc>
        <w:tc>
          <w:tcPr>
            <w:tcW w:w="6405" w:type="dxa"/>
            <w:gridSpan w:val="9"/>
            <w:tcBorders>
              <w:top w:val="single" w:sz="12" w:space="0" w:color="000000"/>
              <w:left w:val="single" w:sz="4" w:space="0" w:color="000000"/>
              <w:bottom w:val="single" w:sz="4" w:space="0" w:color="000000"/>
              <w:right w:val="single" w:sz="12" w:space="0" w:color="000000"/>
            </w:tcBorders>
            <w:vAlign w:val="center"/>
          </w:tcPr>
          <w:p w:rsidR="00271709" w:rsidRDefault="00271709">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支　　出</w:t>
            </w:r>
          </w:p>
        </w:tc>
      </w:tr>
      <w:tr w:rsidR="00271709" w:rsidRPr="00DF7441">
        <w:trPr>
          <w:trHeight w:val="480"/>
        </w:trPr>
        <w:tc>
          <w:tcPr>
            <w:tcW w:w="2145" w:type="dxa"/>
            <w:tcBorders>
              <w:top w:val="single" w:sz="4" w:space="0" w:color="000000"/>
              <w:left w:val="single" w:sz="12"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项　　目</w:t>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行次</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金额</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项　　目</w:t>
            </w:r>
          </w:p>
        </w:tc>
        <w:tc>
          <w:tcPr>
            <w:tcW w:w="420"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行次</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合计</w:t>
            </w:r>
          </w:p>
        </w:tc>
        <w:tc>
          <w:tcPr>
            <w:tcW w:w="1300"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一般公共预算财政拨款</w:t>
            </w:r>
          </w:p>
        </w:tc>
        <w:tc>
          <w:tcPr>
            <w:tcW w:w="1300" w:type="dxa"/>
            <w:tcBorders>
              <w:top w:val="single" w:sz="4" w:space="0" w:color="000000"/>
              <w:left w:val="single" w:sz="4" w:space="0" w:color="000000"/>
              <w:bottom w:val="single" w:sz="4" w:space="0" w:color="000000"/>
              <w:right w:val="single" w:sz="12" w:space="0" w:color="000000"/>
            </w:tcBorders>
            <w:vAlign w:val="center"/>
          </w:tcPr>
          <w:p w:rsidR="00271709" w:rsidRDefault="00271709">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政府性基金预算财政拨款</w:t>
            </w:r>
          </w:p>
        </w:tc>
      </w:tr>
      <w:tr w:rsidR="00271709" w:rsidRPr="00DF7441">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栏　　次</w:t>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jc w:val="center"/>
              <w:rPr>
                <w:rFonts w:ascii="宋体" w:cs="Times New Roman"/>
                <w:b/>
                <w:bCs/>
                <w:color w:val="000000"/>
                <w:sz w:val="16"/>
                <w:szCs w:val="16"/>
              </w:rPr>
            </w:pP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1</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栏</w:t>
            </w:r>
            <w:r>
              <w:rPr>
                <w:rFonts w:ascii="宋体" w:hAnsi="宋体" w:cs="宋体"/>
                <w:b/>
                <w:bCs/>
                <w:color w:val="000000"/>
                <w:kern w:val="0"/>
                <w:sz w:val="16"/>
                <w:szCs w:val="16"/>
              </w:rPr>
              <w:t xml:space="preserve">    </w:t>
            </w:r>
            <w:r>
              <w:rPr>
                <w:rFonts w:ascii="宋体" w:hAnsi="宋体" w:cs="宋体" w:hint="eastAsia"/>
                <w:b/>
                <w:bCs/>
                <w:color w:val="000000"/>
                <w:kern w:val="0"/>
                <w:sz w:val="16"/>
                <w:szCs w:val="16"/>
              </w:rPr>
              <w:t>次</w:t>
            </w:r>
          </w:p>
        </w:tc>
        <w:tc>
          <w:tcPr>
            <w:tcW w:w="420" w:type="dxa"/>
            <w:tcBorders>
              <w:top w:val="single" w:sz="4" w:space="0" w:color="000000"/>
              <w:left w:val="single" w:sz="4" w:space="0" w:color="000000"/>
              <w:bottom w:val="single" w:sz="4" w:space="0" w:color="000000"/>
              <w:right w:val="single" w:sz="4" w:space="0" w:color="000000"/>
            </w:tcBorders>
            <w:vAlign w:val="center"/>
          </w:tcPr>
          <w:p w:rsidR="00271709" w:rsidRDefault="00271709">
            <w:pPr>
              <w:jc w:val="center"/>
              <w:rPr>
                <w:rFonts w:ascii="宋体" w:cs="Times New Roman"/>
                <w:b/>
                <w:bCs/>
                <w:color w:val="000000"/>
                <w:sz w:val="16"/>
                <w:szCs w:val="16"/>
              </w:rPr>
            </w:pP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2</w:t>
            </w:r>
          </w:p>
        </w:tc>
        <w:tc>
          <w:tcPr>
            <w:tcW w:w="1300"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3</w:t>
            </w:r>
          </w:p>
        </w:tc>
        <w:tc>
          <w:tcPr>
            <w:tcW w:w="1300" w:type="dxa"/>
            <w:tcBorders>
              <w:top w:val="single" w:sz="4" w:space="0" w:color="000000"/>
              <w:left w:val="single" w:sz="4" w:space="0" w:color="000000"/>
              <w:bottom w:val="single" w:sz="4" w:space="0" w:color="000000"/>
              <w:right w:val="single" w:sz="12" w:space="0" w:color="000000"/>
            </w:tcBorders>
            <w:vAlign w:val="center"/>
          </w:tcPr>
          <w:p w:rsidR="00271709" w:rsidRDefault="00271709">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4</w:t>
            </w:r>
          </w:p>
        </w:tc>
      </w:tr>
      <w:tr w:rsidR="00271709" w:rsidRPr="00DF7441">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一、一般公共预算财政拨款</w:t>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color w:val="000000"/>
                <w:sz w:val="16"/>
                <w:szCs w:val="16"/>
              </w:rPr>
            </w:pPr>
            <w:r>
              <w:rPr>
                <w:rFonts w:ascii="宋体" w:hAnsi="宋体" w:cs="宋体"/>
                <w:color w:val="000000"/>
                <w:kern w:val="0"/>
                <w:sz w:val="16"/>
                <w:szCs w:val="16"/>
              </w:rPr>
              <w:t>1</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一、一般公共服务支出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color w:val="000000"/>
                <w:sz w:val="16"/>
                <w:szCs w:val="16"/>
              </w:rPr>
            </w:pPr>
            <w:r>
              <w:rPr>
                <w:rFonts w:ascii="宋体" w:hAnsi="宋体" w:cs="宋体"/>
                <w:color w:val="000000"/>
                <w:kern w:val="0"/>
                <w:sz w:val="16"/>
                <w:szCs w:val="16"/>
              </w:rPr>
              <w:t>31</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rsidR="00271709" w:rsidRPr="00DF7441">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二、政府性基金预算财政拨款</w:t>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color w:val="000000"/>
                <w:sz w:val="16"/>
                <w:szCs w:val="16"/>
              </w:rPr>
            </w:pPr>
            <w:r>
              <w:rPr>
                <w:rFonts w:ascii="宋体" w:hAnsi="宋体" w:cs="宋体"/>
                <w:color w:val="000000"/>
                <w:kern w:val="0"/>
                <w:sz w:val="16"/>
                <w:szCs w:val="16"/>
              </w:rPr>
              <w:t>2</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二、外交支出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color w:val="000000"/>
                <w:sz w:val="16"/>
                <w:szCs w:val="16"/>
              </w:rPr>
            </w:pPr>
            <w:r>
              <w:rPr>
                <w:rFonts w:ascii="宋体" w:hAnsi="宋体" w:cs="宋体"/>
                <w:color w:val="000000"/>
                <w:kern w:val="0"/>
                <w:sz w:val="16"/>
                <w:szCs w:val="16"/>
              </w:rPr>
              <w:t>32</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rsidR="00271709" w:rsidRPr="00DF7441">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271709" w:rsidRDefault="00271709">
            <w:pPr>
              <w:jc w:val="left"/>
              <w:rPr>
                <w:rFonts w:ascii="宋体" w:cs="Times New Roman"/>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color w:val="000000"/>
                <w:sz w:val="16"/>
                <w:szCs w:val="16"/>
              </w:rPr>
            </w:pPr>
            <w:r>
              <w:rPr>
                <w:rFonts w:ascii="宋体" w:hAnsi="宋体" w:cs="宋体"/>
                <w:color w:val="000000"/>
                <w:kern w:val="0"/>
                <w:sz w:val="16"/>
                <w:szCs w:val="16"/>
              </w:rPr>
              <w:t>3</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三、国防支出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color w:val="000000"/>
                <w:sz w:val="16"/>
                <w:szCs w:val="16"/>
              </w:rPr>
            </w:pPr>
            <w:r>
              <w:rPr>
                <w:rFonts w:ascii="宋体" w:hAnsi="宋体" w:cs="宋体"/>
                <w:color w:val="000000"/>
                <w:kern w:val="0"/>
                <w:sz w:val="16"/>
                <w:szCs w:val="16"/>
              </w:rPr>
              <w:t>33</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rsidR="00271709" w:rsidRPr="00DF7441">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271709" w:rsidRDefault="00271709">
            <w:pPr>
              <w:jc w:val="left"/>
              <w:rPr>
                <w:rFonts w:ascii="宋体" w:cs="Times New Roman"/>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color w:val="000000"/>
                <w:sz w:val="16"/>
                <w:szCs w:val="16"/>
              </w:rPr>
            </w:pPr>
            <w:r>
              <w:rPr>
                <w:rFonts w:ascii="宋体" w:hAnsi="宋体" w:cs="宋体"/>
                <w:color w:val="000000"/>
                <w:kern w:val="0"/>
                <w:sz w:val="16"/>
                <w:szCs w:val="16"/>
              </w:rPr>
              <w:t>4</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四、公共安全支出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color w:val="000000"/>
                <w:sz w:val="16"/>
                <w:szCs w:val="16"/>
              </w:rPr>
            </w:pPr>
            <w:r>
              <w:rPr>
                <w:rFonts w:ascii="宋体" w:hAnsi="宋体" w:cs="宋体"/>
                <w:color w:val="000000"/>
                <w:kern w:val="0"/>
                <w:sz w:val="16"/>
                <w:szCs w:val="16"/>
              </w:rPr>
              <w:t>34</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rsidR="00271709" w:rsidRPr="00DF7441">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271709" w:rsidRDefault="00271709">
            <w:pPr>
              <w:jc w:val="left"/>
              <w:rPr>
                <w:rFonts w:ascii="宋体" w:cs="Times New Roman"/>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color w:val="000000"/>
                <w:sz w:val="16"/>
                <w:szCs w:val="16"/>
              </w:rPr>
            </w:pPr>
            <w:r>
              <w:rPr>
                <w:rFonts w:ascii="宋体" w:hAnsi="宋体" w:cs="宋体"/>
                <w:color w:val="000000"/>
                <w:kern w:val="0"/>
                <w:sz w:val="16"/>
                <w:szCs w:val="16"/>
              </w:rPr>
              <w:t>5</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五、教育支出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color w:val="000000"/>
                <w:sz w:val="16"/>
                <w:szCs w:val="16"/>
              </w:rPr>
            </w:pPr>
            <w:r>
              <w:rPr>
                <w:rFonts w:ascii="宋体" w:hAnsi="宋体" w:cs="宋体"/>
                <w:color w:val="000000"/>
                <w:kern w:val="0"/>
                <w:sz w:val="16"/>
                <w:szCs w:val="16"/>
              </w:rPr>
              <w:t>35</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rsidR="00271709" w:rsidRPr="00DF7441">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271709" w:rsidRDefault="00271709">
            <w:pPr>
              <w:jc w:val="left"/>
              <w:rPr>
                <w:rFonts w:ascii="宋体" w:cs="Times New Roman"/>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color w:val="000000"/>
                <w:sz w:val="16"/>
                <w:szCs w:val="16"/>
              </w:rPr>
            </w:pPr>
            <w:r>
              <w:rPr>
                <w:rFonts w:ascii="宋体" w:hAnsi="宋体" w:cs="宋体"/>
                <w:color w:val="000000"/>
                <w:kern w:val="0"/>
                <w:sz w:val="16"/>
                <w:szCs w:val="16"/>
              </w:rPr>
              <w:t>6</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六、科学技术支出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color w:val="000000"/>
                <w:sz w:val="16"/>
                <w:szCs w:val="16"/>
              </w:rPr>
            </w:pPr>
            <w:r>
              <w:rPr>
                <w:rFonts w:ascii="宋体" w:hAnsi="宋体" w:cs="宋体"/>
                <w:color w:val="000000"/>
                <w:kern w:val="0"/>
                <w:sz w:val="16"/>
                <w:szCs w:val="16"/>
              </w:rPr>
              <w:t>36</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rsidR="00271709" w:rsidRPr="00DF7441">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271709" w:rsidRDefault="00271709">
            <w:pPr>
              <w:jc w:val="left"/>
              <w:rPr>
                <w:rFonts w:ascii="宋体" w:cs="Times New Roman"/>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color w:val="000000"/>
                <w:sz w:val="16"/>
                <w:szCs w:val="16"/>
              </w:rPr>
            </w:pPr>
            <w:r>
              <w:rPr>
                <w:rFonts w:ascii="宋体" w:hAnsi="宋体" w:cs="宋体"/>
                <w:color w:val="000000"/>
                <w:kern w:val="0"/>
                <w:sz w:val="16"/>
                <w:szCs w:val="16"/>
              </w:rPr>
              <w:t>7</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七、文化体育与传媒支出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color w:val="000000"/>
                <w:sz w:val="16"/>
                <w:szCs w:val="16"/>
              </w:rPr>
            </w:pPr>
            <w:r>
              <w:rPr>
                <w:rFonts w:ascii="宋体" w:hAnsi="宋体" w:cs="宋体"/>
                <w:color w:val="000000"/>
                <w:kern w:val="0"/>
                <w:sz w:val="16"/>
                <w:szCs w:val="16"/>
              </w:rPr>
              <w:t>37</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rsidR="00271709" w:rsidRPr="00DF7441">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271709" w:rsidRDefault="00271709">
            <w:pPr>
              <w:jc w:val="left"/>
              <w:rPr>
                <w:rFonts w:ascii="宋体" w:cs="Times New Roman"/>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color w:val="000000"/>
                <w:sz w:val="16"/>
                <w:szCs w:val="16"/>
              </w:rPr>
            </w:pPr>
            <w:r>
              <w:rPr>
                <w:rFonts w:ascii="宋体" w:hAnsi="宋体" w:cs="宋体"/>
                <w:color w:val="000000"/>
                <w:kern w:val="0"/>
                <w:sz w:val="16"/>
                <w:szCs w:val="16"/>
              </w:rPr>
              <w:t>8</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八、社会保障和就业支出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color w:val="000000"/>
                <w:sz w:val="16"/>
                <w:szCs w:val="16"/>
              </w:rPr>
            </w:pPr>
            <w:r>
              <w:rPr>
                <w:rFonts w:ascii="宋体" w:hAnsi="宋体" w:cs="宋体"/>
                <w:color w:val="000000"/>
                <w:kern w:val="0"/>
                <w:sz w:val="16"/>
                <w:szCs w:val="16"/>
              </w:rPr>
              <w:t>38</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rsidR="00271709" w:rsidRPr="00DF7441">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271709" w:rsidRDefault="00271709">
            <w:pPr>
              <w:jc w:val="left"/>
              <w:rPr>
                <w:rFonts w:ascii="宋体" w:cs="Times New Roman"/>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color w:val="000000"/>
                <w:sz w:val="16"/>
                <w:szCs w:val="16"/>
              </w:rPr>
            </w:pPr>
            <w:r>
              <w:rPr>
                <w:rFonts w:ascii="宋体" w:hAnsi="宋体" w:cs="宋体"/>
                <w:color w:val="000000"/>
                <w:kern w:val="0"/>
                <w:sz w:val="16"/>
                <w:szCs w:val="16"/>
              </w:rPr>
              <w:t>9</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九、医疗卫生与计划生育支出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color w:val="000000"/>
                <w:sz w:val="16"/>
                <w:szCs w:val="16"/>
              </w:rPr>
            </w:pPr>
            <w:r>
              <w:rPr>
                <w:rFonts w:ascii="宋体" w:hAnsi="宋体" w:cs="宋体"/>
                <w:color w:val="000000"/>
                <w:kern w:val="0"/>
                <w:sz w:val="16"/>
                <w:szCs w:val="16"/>
              </w:rPr>
              <w:t>39</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rsidR="00271709" w:rsidRPr="00DF7441">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271709" w:rsidRDefault="00271709">
            <w:pPr>
              <w:jc w:val="left"/>
              <w:rPr>
                <w:rFonts w:ascii="宋体" w:cs="Times New Roman"/>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color w:val="000000"/>
                <w:sz w:val="16"/>
                <w:szCs w:val="16"/>
              </w:rPr>
            </w:pPr>
            <w:r>
              <w:rPr>
                <w:rFonts w:ascii="宋体" w:hAnsi="宋体" w:cs="宋体"/>
                <w:color w:val="000000"/>
                <w:kern w:val="0"/>
                <w:sz w:val="16"/>
                <w:szCs w:val="16"/>
              </w:rPr>
              <w:t>10</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十、节能环保支出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color w:val="000000"/>
                <w:sz w:val="16"/>
                <w:szCs w:val="16"/>
              </w:rPr>
            </w:pPr>
            <w:r>
              <w:rPr>
                <w:rFonts w:ascii="宋体" w:hAnsi="宋体" w:cs="宋体"/>
                <w:color w:val="000000"/>
                <w:kern w:val="0"/>
                <w:sz w:val="16"/>
                <w:szCs w:val="16"/>
              </w:rPr>
              <w:t>40</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rsidR="00271709" w:rsidRPr="00DF7441">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271709" w:rsidRDefault="00271709">
            <w:pPr>
              <w:jc w:val="left"/>
              <w:rPr>
                <w:rFonts w:ascii="宋体" w:cs="Times New Roman"/>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color w:val="000000"/>
                <w:sz w:val="16"/>
                <w:szCs w:val="16"/>
              </w:rPr>
            </w:pPr>
            <w:r>
              <w:rPr>
                <w:rFonts w:ascii="宋体" w:hAnsi="宋体" w:cs="宋体"/>
                <w:color w:val="000000"/>
                <w:kern w:val="0"/>
                <w:sz w:val="16"/>
                <w:szCs w:val="16"/>
              </w:rPr>
              <w:t>11</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十一、城乡社区支出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color w:val="000000"/>
                <w:sz w:val="16"/>
                <w:szCs w:val="16"/>
              </w:rPr>
            </w:pPr>
            <w:r>
              <w:rPr>
                <w:rFonts w:ascii="宋体" w:hAnsi="宋体" w:cs="宋体"/>
                <w:color w:val="000000"/>
                <w:kern w:val="0"/>
                <w:sz w:val="16"/>
                <w:szCs w:val="16"/>
              </w:rPr>
              <w:t>41</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rsidR="00271709" w:rsidRPr="00DF7441">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271709" w:rsidRDefault="00271709">
            <w:pPr>
              <w:jc w:val="left"/>
              <w:rPr>
                <w:rFonts w:ascii="宋体" w:cs="Times New Roman"/>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color w:val="000000"/>
                <w:sz w:val="16"/>
                <w:szCs w:val="16"/>
              </w:rPr>
            </w:pPr>
            <w:r>
              <w:rPr>
                <w:rFonts w:ascii="宋体" w:hAnsi="宋体" w:cs="宋体"/>
                <w:color w:val="000000"/>
                <w:kern w:val="0"/>
                <w:sz w:val="16"/>
                <w:szCs w:val="16"/>
              </w:rPr>
              <w:t>12</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十二、农林水支出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color w:val="000000"/>
                <w:sz w:val="16"/>
                <w:szCs w:val="16"/>
              </w:rPr>
            </w:pPr>
            <w:r>
              <w:rPr>
                <w:rFonts w:ascii="宋体" w:hAnsi="宋体" w:cs="宋体"/>
                <w:color w:val="000000"/>
                <w:kern w:val="0"/>
                <w:sz w:val="16"/>
                <w:szCs w:val="16"/>
              </w:rPr>
              <w:t>42</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rsidR="00271709" w:rsidRPr="00DF7441">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271709" w:rsidRDefault="00271709">
            <w:pPr>
              <w:jc w:val="left"/>
              <w:rPr>
                <w:rFonts w:ascii="宋体" w:cs="Times New Roman"/>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color w:val="000000"/>
                <w:sz w:val="16"/>
                <w:szCs w:val="16"/>
              </w:rPr>
            </w:pPr>
            <w:r>
              <w:rPr>
                <w:rFonts w:ascii="宋体" w:hAnsi="宋体" w:cs="宋体"/>
                <w:color w:val="000000"/>
                <w:kern w:val="0"/>
                <w:sz w:val="16"/>
                <w:szCs w:val="16"/>
              </w:rPr>
              <w:t>13</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十三、交通运输支出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color w:val="000000"/>
                <w:sz w:val="16"/>
                <w:szCs w:val="16"/>
              </w:rPr>
            </w:pPr>
            <w:r>
              <w:rPr>
                <w:rFonts w:ascii="宋体" w:hAnsi="宋体" w:cs="宋体"/>
                <w:color w:val="000000"/>
                <w:kern w:val="0"/>
                <w:sz w:val="16"/>
                <w:szCs w:val="16"/>
              </w:rPr>
              <w:t>43</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rsidR="00271709" w:rsidRPr="00DF7441">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271709" w:rsidRDefault="00271709">
            <w:pPr>
              <w:jc w:val="left"/>
              <w:rPr>
                <w:rFonts w:ascii="宋体" w:cs="Times New Roman"/>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color w:val="000000"/>
                <w:sz w:val="16"/>
                <w:szCs w:val="16"/>
              </w:rPr>
            </w:pPr>
            <w:r>
              <w:rPr>
                <w:rFonts w:ascii="宋体" w:hAnsi="宋体" w:cs="宋体"/>
                <w:color w:val="000000"/>
                <w:kern w:val="0"/>
                <w:sz w:val="16"/>
                <w:szCs w:val="16"/>
              </w:rPr>
              <w:t>14</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十四、资源勘探信息等支出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color w:val="000000"/>
                <w:sz w:val="16"/>
                <w:szCs w:val="16"/>
              </w:rPr>
            </w:pPr>
            <w:r>
              <w:rPr>
                <w:rFonts w:ascii="宋体" w:hAnsi="宋体" w:cs="宋体"/>
                <w:color w:val="000000"/>
                <w:kern w:val="0"/>
                <w:sz w:val="16"/>
                <w:szCs w:val="16"/>
              </w:rPr>
              <w:t>44</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rsidR="00271709" w:rsidRPr="00DF7441">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271709" w:rsidRDefault="00271709">
            <w:pPr>
              <w:jc w:val="left"/>
              <w:rPr>
                <w:rFonts w:ascii="宋体" w:cs="Times New Roman"/>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color w:val="000000"/>
                <w:sz w:val="16"/>
                <w:szCs w:val="16"/>
              </w:rPr>
            </w:pPr>
            <w:r>
              <w:rPr>
                <w:rFonts w:ascii="宋体" w:hAnsi="宋体" w:cs="宋体"/>
                <w:color w:val="000000"/>
                <w:kern w:val="0"/>
                <w:sz w:val="16"/>
                <w:szCs w:val="16"/>
              </w:rPr>
              <w:t>15</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十五、商业服务业等支出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color w:val="000000"/>
                <w:sz w:val="16"/>
                <w:szCs w:val="16"/>
              </w:rPr>
            </w:pPr>
            <w:r>
              <w:rPr>
                <w:rFonts w:ascii="宋体" w:hAnsi="宋体" w:cs="宋体"/>
                <w:color w:val="000000"/>
                <w:kern w:val="0"/>
                <w:sz w:val="16"/>
                <w:szCs w:val="16"/>
              </w:rPr>
              <w:t>45</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rsidR="00271709" w:rsidRPr="00DF7441">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271709" w:rsidRDefault="00271709">
            <w:pPr>
              <w:jc w:val="left"/>
              <w:rPr>
                <w:rFonts w:ascii="宋体" w:cs="Times New Roman"/>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color w:val="000000"/>
                <w:sz w:val="16"/>
                <w:szCs w:val="16"/>
              </w:rPr>
            </w:pPr>
            <w:r>
              <w:rPr>
                <w:rFonts w:ascii="宋体" w:hAnsi="宋体" w:cs="宋体"/>
                <w:color w:val="000000"/>
                <w:kern w:val="0"/>
                <w:sz w:val="16"/>
                <w:szCs w:val="16"/>
              </w:rPr>
              <w:t>16</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十六、金融支出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color w:val="000000"/>
                <w:sz w:val="16"/>
                <w:szCs w:val="16"/>
              </w:rPr>
            </w:pPr>
            <w:r>
              <w:rPr>
                <w:rFonts w:ascii="宋体" w:hAnsi="宋体" w:cs="宋体"/>
                <w:color w:val="000000"/>
                <w:kern w:val="0"/>
                <w:sz w:val="16"/>
                <w:szCs w:val="16"/>
              </w:rPr>
              <w:t>46</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rsidR="00271709" w:rsidRPr="00DF7441">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271709" w:rsidRDefault="00271709">
            <w:pPr>
              <w:jc w:val="left"/>
              <w:rPr>
                <w:rFonts w:ascii="宋体" w:cs="Times New Roman"/>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color w:val="000000"/>
                <w:sz w:val="16"/>
                <w:szCs w:val="16"/>
              </w:rPr>
            </w:pPr>
            <w:r>
              <w:rPr>
                <w:rFonts w:ascii="宋体" w:hAnsi="宋体" w:cs="宋体"/>
                <w:color w:val="000000"/>
                <w:kern w:val="0"/>
                <w:sz w:val="16"/>
                <w:szCs w:val="16"/>
              </w:rPr>
              <w:t>17</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十七、援助其他地区支出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color w:val="000000"/>
                <w:sz w:val="16"/>
                <w:szCs w:val="16"/>
              </w:rPr>
            </w:pPr>
            <w:r>
              <w:rPr>
                <w:rFonts w:ascii="宋体" w:hAnsi="宋体" w:cs="宋体"/>
                <w:color w:val="000000"/>
                <w:kern w:val="0"/>
                <w:sz w:val="16"/>
                <w:szCs w:val="16"/>
              </w:rPr>
              <w:t>47</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rsidR="00271709" w:rsidRPr="00DF7441">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271709" w:rsidRDefault="00271709">
            <w:pPr>
              <w:jc w:val="left"/>
              <w:rPr>
                <w:rFonts w:ascii="宋体" w:cs="Times New Roman"/>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color w:val="000000"/>
                <w:sz w:val="16"/>
                <w:szCs w:val="16"/>
              </w:rPr>
            </w:pPr>
            <w:r>
              <w:rPr>
                <w:rFonts w:ascii="宋体" w:hAnsi="宋体" w:cs="宋体"/>
                <w:color w:val="000000"/>
                <w:kern w:val="0"/>
                <w:sz w:val="16"/>
                <w:szCs w:val="16"/>
              </w:rPr>
              <w:t>18</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十八、国土海洋气象等支出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color w:val="000000"/>
                <w:sz w:val="16"/>
                <w:szCs w:val="16"/>
              </w:rPr>
            </w:pPr>
            <w:r>
              <w:rPr>
                <w:rFonts w:ascii="宋体" w:hAnsi="宋体" w:cs="宋体"/>
                <w:color w:val="000000"/>
                <w:kern w:val="0"/>
                <w:sz w:val="16"/>
                <w:szCs w:val="16"/>
              </w:rPr>
              <w:t>48</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rsidR="00271709" w:rsidRPr="00DF7441">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271709" w:rsidRDefault="00271709">
            <w:pPr>
              <w:jc w:val="left"/>
              <w:rPr>
                <w:rFonts w:ascii="宋体" w:cs="Times New Roman"/>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color w:val="000000"/>
                <w:sz w:val="16"/>
                <w:szCs w:val="16"/>
              </w:rPr>
            </w:pPr>
            <w:r>
              <w:rPr>
                <w:rFonts w:ascii="宋体" w:hAnsi="宋体" w:cs="宋体"/>
                <w:color w:val="000000"/>
                <w:kern w:val="0"/>
                <w:sz w:val="16"/>
                <w:szCs w:val="16"/>
              </w:rPr>
              <w:t>19</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十九、住房保障支出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color w:val="000000"/>
                <w:sz w:val="16"/>
                <w:szCs w:val="16"/>
              </w:rPr>
            </w:pPr>
            <w:r>
              <w:rPr>
                <w:rFonts w:ascii="宋体" w:hAnsi="宋体" w:cs="宋体"/>
                <w:color w:val="000000"/>
                <w:kern w:val="0"/>
                <w:sz w:val="16"/>
                <w:szCs w:val="16"/>
              </w:rPr>
              <w:t>49</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rsidR="00271709" w:rsidRPr="00DF7441">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271709" w:rsidRDefault="00271709">
            <w:pPr>
              <w:jc w:val="left"/>
              <w:rPr>
                <w:rFonts w:ascii="宋体" w:cs="Times New Roman"/>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color w:val="000000"/>
                <w:sz w:val="16"/>
                <w:szCs w:val="16"/>
              </w:rPr>
            </w:pPr>
            <w:r>
              <w:rPr>
                <w:rFonts w:ascii="宋体" w:hAnsi="宋体" w:cs="宋体"/>
                <w:color w:val="000000"/>
                <w:kern w:val="0"/>
                <w:sz w:val="16"/>
                <w:szCs w:val="16"/>
              </w:rPr>
              <w:t>20</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二十、粮油物资储备支出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color w:val="000000"/>
                <w:sz w:val="16"/>
                <w:szCs w:val="16"/>
              </w:rPr>
            </w:pPr>
            <w:r>
              <w:rPr>
                <w:rFonts w:ascii="宋体" w:hAnsi="宋体" w:cs="宋体"/>
                <w:color w:val="000000"/>
                <w:kern w:val="0"/>
                <w:sz w:val="16"/>
                <w:szCs w:val="16"/>
              </w:rPr>
              <w:t>50</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rsidR="00271709" w:rsidRPr="00DF7441">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271709" w:rsidRDefault="00271709">
            <w:pPr>
              <w:jc w:val="left"/>
              <w:rPr>
                <w:rFonts w:ascii="宋体" w:cs="Times New Roman"/>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color w:val="000000"/>
                <w:sz w:val="16"/>
                <w:szCs w:val="16"/>
              </w:rPr>
            </w:pPr>
            <w:r>
              <w:rPr>
                <w:rFonts w:ascii="宋体" w:hAnsi="宋体" w:cs="宋体"/>
                <w:color w:val="000000"/>
                <w:kern w:val="0"/>
                <w:sz w:val="16"/>
                <w:szCs w:val="16"/>
              </w:rPr>
              <w:t>21</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二十一、其他支出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color w:val="000000"/>
                <w:sz w:val="16"/>
                <w:szCs w:val="16"/>
              </w:rPr>
            </w:pPr>
            <w:r>
              <w:rPr>
                <w:rFonts w:ascii="宋体" w:hAnsi="宋体" w:cs="宋体"/>
                <w:color w:val="000000"/>
                <w:kern w:val="0"/>
                <w:sz w:val="16"/>
                <w:szCs w:val="16"/>
              </w:rPr>
              <w:t>51</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rsidR="00271709" w:rsidRPr="00DF7441">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271709" w:rsidRDefault="00271709">
            <w:pPr>
              <w:jc w:val="left"/>
              <w:rPr>
                <w:rFonts w:ascii="宋体" w:cs="Times New Roman"/>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color w:val="000000"/>
                <w:sz w:val="16"/>
                <w:szCs w:val="16"/>
              </w:rPr>
            </w:pPr>
            <w:r>
              <w:rPr>
                <w:rFonts w:ascii="宋体" w:hAnsi="宋体" w:cs="宋体"/>
                <w:color w:val="000000"/>
                <w:kern w:val="0"/>
                <w:sz w:val="16"/>
                <w:szCs w:val="16"/>
              </w:rPr>
              <w:t>22</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二十二、债务还本支出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color w:val="000000"/>
                <w:sz w:val="16"/>
                <w:szCs w:val="16"/>
              </w:rPr>
            </w:pPr>
            <w:r>
              <w:rPr>
                <w:rFonts w:ascii="宋体" w:hAnsi="宋体" w:cs="宋体"/>
                <w:color w:val="000000"/>
                <w:kern w:val="0"/>
                <w:sz w:val="16"/>
                <w:szCs w:val="16"/>
              </w:rPr>
              <w:t>52</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rsidR="00271709" w:rsidRPr="00DF7441">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271709" w:rsidRDefault="00271709">
            <w:pPr>
              <w:jc w:val="left"/>
              <w:rPr>
                <w:rFonts w:ascii="宋体" w:cs="Times New Roman"/>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color w:val="000000"/>
                <w:sz w:val="16"/>
                <w:szCs w:val="16"/>
              </w:rPr>
            </w:pPr>
            <w:r>
              <w:rPr>
                <w:rFonts w:ascii="宋体" w:hAnsi="宋体" w:cs="宋体"/>
                <w:color w:val="000000"/>
                <w:kern w:val="0"/>
                <w:sz w:val="16"/>
                <w:szCs w:val="16"/>
              </w:rPr>
              <w:t>23</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二十三、债务付息支出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color w:val="000000"/>
                <w:sz w:val="16"/>
                <w:szCs w:val="16"/>
              </w:rPr>
            </w:pPr>
            <w:r>
              <w:rPr>
                <w:rFonts w:ascii="宋体" w:hAnsi="宋体" w:cs="宋体"/>
                <w:color w:val="000000"/>
                <w:kern w:val="0"/>
                <w:sz w:val="16"/>
                <w:szCs w:val="16"/>
              </w:rPr>
              <w:t>53</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rsidR="00271709" w:rsidRPr="00DF7441">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271709" w:rsidRDefault="00271709">
            <w:pPr>
              <w:jc w:val="left"/>
              <w:rPr>
                <w:rFonts w:ascii="宋体" w:cs="Times New Roman"/>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color w:val="000000"/>
                <w:sz w:val="16"/>
                <w:szCs w:val="16"/>
              </w:rPr>
            </w:pPr>
            <w:r>
              <w:rPr>
                <w:rFonts w:ascii="宋体" w:hAnsi="宋体" w:cs="宋体"/>
                <w:color w:val="000000"/>
                <w:kern w:val="0"/>
                <w:sz w:val="16"/>
                <w:szCs w:val="16"/>
              </w:rPr>
              <w:t>24</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jc w:val="right"/>
              <w:rPr>
                <w:rFonts w:ascii="宋体" w:cs="Times New Roman"/>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271709" w:rsidRDefault="00271709">
            <w:pPr>
              <w:jc w:val="left"/>
              <w:rPr>
                <w:rFonts w:ascii="宋体" w:cs="Times New Roman"/>
                <w:color w:val="000000"/>
                <w:sz w:val="16"/>
                <w:szCs w:val="16"/>
              </w:rPr>
            </w:pPr>
          </w:p>
        </w:tc>
        <w:tc>
          <w:tcPr>
            <w:tcW w:w="420"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color w:val="000000"/>
                <w:sz w:val="16"/>
                <w:szCs w:val="16"/>
              </w:rPr>
            </w:pPr>
            <w:r>
              <w:rPr>
                <w:rFonts w:ascii="宋体" w:hAnsi="宋体" w:cs="宋体"/>
                <w:color w:val="000000"/>
                <w:kern w:val="0"/>
                <w:sz w:val="16"/>
                <w:szCs w:val="16"/>
              </w:rPr>
              <w:t>54</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271709" w:rsidRDefault="00271709">
            <w:pPr>
              <w:jc w:val="right"/>
              <w:rPr>
                <w:rFonts w:ascii="宋体" w:cs="Times New Roman"/>
                <w:color w:val="000000"/>
                <w:sz w:val="16"/>
                <w:szCs w:val="16"/>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271709" w:rsidRDefault="00271709">
            <w:pPr>
              <w:jc w:val="right"/>
              <w:rPr>
                <w:rFonts w:ascii="宋体" w:cs="Times New Roman"/>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vAlign w:val="center"/>
          </w:tcPr>
          <w:p w:rsidR="00271709" w:rsidRDefault="00271709">
            <w:pPr>
              <w:jc w:val="right"/>
              <w:rPr>
                <w:rFonts w:ascii="宋体" w:cs="Times New Roman"/>
                <w:color w:val="000000"/>
                <w:sz w:val="16"/>
                <w:szCs w:val="16"/>
              </w:rPr>
            </w:pPr>
          </w:p>
        </w:tc>
      </w:tr>
      <w:tr w:rsidR="00271709" w:rsidRPr="00DF7441">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本年收入合计</w:t>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25</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本年支出合计</w:t>
            </w:r>
          </w:p>
        </w:tc>
        <w:tc>
          <w:tcPr>
            <w:tcW w:w="420"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55</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271709" w:rsidRDefault="00271709">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r>
      <w:tr w:rsidR="00271709" w:rsidRPr="00DF7441">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 xml:space="preserve">　年初财政拨款结转和结余</w:t>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color w:val="000000"/>
                <w:sz w:val="16"/>
                <w:szCs w:val="16"/>
              </w:rPr>
            </w:pPr>
            <w:r>
              <w:rPr>
                <w:rFonts w:ascii="宋体" w:hAnsi="宋体" w:cs="宋体"/>
                <w:color w:val="000000"/>
                <w:kern w:val="0"/>
                <w:sz w:val="16"/>
                <w:szCs w:val="16"/>
              </w:rPr>
              <w:t>26</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 xml:space="preserve">　年末财政拨款结转和结余</w:t>
            </w:r>
          </w:p>
        </w:tc>
        <w:tc>
          <w:tcPr>
            <w:tcW w:w="420"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color w:val="000000"/>
                <w:sz w:val="16"/>
                <w:szCs w:val="16"/>
              </w:rPr>
            </w:pPr>
            <w:r>
              <w:rPr>
                <w:rFonts w:ascii="宋体" w:hAnsi="宋体" w:cs="宋体"/>
                <w:color w:val="000000"/>
                <w:kern w:val="0"/>
                <w:sz w:val="16"/>
                <w:szCs w:val="16"/>
              </w:rPr>
              <w:t>56</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rsidR="00271709" w:rsidRPr="00DF7441">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 xml:space="preserve">　一般公共预算财政拨款</w:t>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color w:val="000000"/>
                <w:sz w:val="16"/>
                <w:szCs w:val="16"/>
              </w:rPr>
            </w:pPr>
            <w:r>
              <w:rPr>
                <w:rFonts w:ascii="宋体" w:hAnsi="宋体" w:cs="宋体"/>
                <w:color w:val="000000"/>
                <w:kern w:val="0"/>
                <w:sz w:val="16"/>
                <w:szCs w:val="16"/>
              </w:rPr>
              <w:t>27</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271709" w:rsidRDefault="00271709">
            <w:pPr>
              <w:jc w:val="left"/>
              <w:rPr>
                <w:rFonts w:ascii="宋体" w:cs="Times New Roman"/>
                <w:color w:val="000000"/>
                <w:sz w:val="16"/>
                <w:szCs w:val="16"/>
              </w:rPr>
            </w:pPr>
          </w:p>
        </w:tc>
        <w:tc>
          <w:tcPr>
            <w:tcW w:w="420"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color w:val="000000"/>
                <w:sz w:val="16"/>
                <w:szCs w:val="16"/>
              </w:rPr>
            </w:pPr>
            <w:r>
              <w:rPr>
                <w:rFonts w:ascii="宋体" w:hAnsi="宋体" w:cs="宋体"/>
                <w:color w:val="000000"/>
                <w:kern w:val="0"/>
                <w:sz w:val="16"/>
                <w:szCs w:val="16"/>
              </w:rPr>
              <w:t>57</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271709" w:rsidRDefault="00271709">
            <w:pPr>
              <w:jc w:val="right"/>
              <w:rPr>
                <w:rFonts w:ascii="宋体" w:cs="Times New Roman"/>
                <w:color w:val="000000"/>
                <w:sz w:val="16"/>
                <w:szCs w:val="16"/>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271709" w:rsidRDefault="00271709">
            <w:pPr>
              <w:jc w:val="right"/>
              <w:rPr>
                <w:rFonts w:ascii="宋体" w:cs="Times New Roman"/>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vAlign w:val="center"/>
          </w:tcPr>
          <w:p w:rsidR="00271709" w:rsidRDefault="00271709">
            <w:pPr>
              <w:jc w:val="right"/>
              <w:rPr>
                <w:rFonts w:ascii="宋体" w:cs="Times New Roman"/>
                <w:color w:val="000000"/>
                <w:sz w:val="16"/>
                <w:szCs w:val="16"/>
              </w:rPr>
            </w:pPr>
          </w:p>
        </w:tc>
      </w:tr>
      <w:tr w:rsidR="00271709" w:rsidRPr="00DF7441">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 xml:space="preserve">　政府性基金预算财政拨款</w:t>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color w:val="000000"/>
                <w:sz w:val="16"/>
                <w:szCs w:val="16"/>
              </w:rPr>
            </w:pPr>
            <w:r>
              <w:rPr>
                <w:rFonts w:ascii="宋体" w:hAnsi="宋体" w:cs="宋体"/>
                <w:color w:val="000000"/>
                <w:kern w:val="0"/>
                <w:sz w:val="16"/>
                <w:szCs w:val="16"/>
              </w:rPr>
              <w:t>28</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271709" w:rsidRDefault="00271709">
            <w:pPr>
              <w:jc w:val="left"/>
              <w:rPr>
                <w:rFonts w:ascii="宋体" w:cs="Times New Roman"/>
                <w:color w:val="000000"/>
                <w:sz w:val="16"/>
                <w:szCs w:val="16"/>
              </w:rPr>
            </w:pPr>
          </w:p>
        </w:tc>
        <w:tc>
          <w:tcPr>
            <w:tcW w:w="420"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color w:val="000000"/>
                <w:sz w:val="16"/>
                <w:szCs w:val="16"/>
              </w:rPr>
            </w:pPr>
            <w:r>
              <w:rPr>
                <w:rFonts w:ascii="宋体" w:hAnsi="宋体" w:cs="宋体"/>
                <w:color w:val="000000"/>
                <w:kern w:val="0"/>
                <w:sz w:val="16"/>
                <w:szCs w:val="16"/>
              </w:rPr>
              <w:t>58</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271709" w:rsidRDefault="00271709">
            <w:pPr>
              <w:jc w:val="right"/>
              <w:rPr>
                <w:rFonts w:ascii="宋体" w:cs="Times New Roman"/>
                <w:color w:val="000000"/>
                <w:sz w:val="16"/>
                <w:szCs w:val="16"/>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271709" w:rsidRDefault="00271709">
            <w:pPr>
              <w:jc w:val="right"/>
              <w:rPr>
                <w:rFonts w:ascii="宋体" w:cs="Times New Roman"/>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vAlign w:val="center"/>
          </w:tcPr>
          <w:p w:rsidR="00271709" w:rsidRDefault="00271709">
            <w:pPr>
              <w:jc w:val="right"/>
              <w:rPr>
                <w:rFonts w:ascii="宋体" w:cs="Times New Roman"/>
                <w:color w:val="000000"/>
                <w:sz w:val="16"/>
                <w:szCs w:val="16"/>
              </w:rPr>
            </w:pPr>
          </w:p>
        </w:tc>
      </w:tr>
      <w:tr w:rsidR="00271709" w:rsidRPr="00DF7441">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271709" w:rsidRDefault="00271709">
            <w:pPr>
              <w:jc w:val="left"/>
              <w:rPr>
                <w:rFonts w:ascii="宋体" w:cs="Times New Roman"/>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color w:val="000000"/>
                <w:sz w:val="16"/>
                <w:szCs w:val="16"/>
              </w:rPr>
            </w:pPr>
            <w:r>
              <w:rPr>
                <w:rFonts w:ascii="宋体" w:hAnsi="宋体" w:cs="宋体"/>
                <w:color w:val="000000"/>
                <w:kern w:val="0"/>
                <w:sz w:val="16"/>
                <w:szCs w:val="16"/>
              </w:rPr>
              <w:t>29</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271709" w:rsidRDefault="00271709">
            <w:pPr>
              <w:jc w:val="left"/>
              <w:rPr>
                <w:rFonts w:ascii="宋体" w:cs="Times New Roman"/>
                <w:color w:val="000000"/>
                <w:sz w:val="16"/>
                <w:szCs w:val="16"/>
              </w:rPr>
            </w:pPr>
          </w:p>
        </w:tc>
        <w:tc>
          <w:tcPr>
            <w:tcW w:w="420"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color w:val="000000"/>
                <w:sz w:val="16"/>
                <w:szCs w:val="16"/>
              </w:rPr>
            </w:pPr>
            <w:r>
              <w:rPr>
                <w:rFonts w:ascii="宋体" w:hAnsi="宋体" w:cs="宋体"/>
                <w:color w:val="000000"/>
                <w:kern w:val="0"/>
                <w:sz w:val="16"/>
                <w:szCs w:val="16"/>
              </w:rPr>
              <w:t>59</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rsidR="00271709" w:rsidRPr="00DF7441">
        <w:trPr>
          <w:trHeight w:val="90"/>
        </w:trPr>
        <w:tc>
          <w:tcPr>
            <w:tcW w:w="2145" w:type="dxa"/>
            <w:tcBorders>
              <w:top w:val="single" w:sz="4" w:space="0" w:color="000000"/>
              <w:left w:val="single" w:sz="12" w:space="0" w:color="000000"/>
              <w:bottom w:val="single" w:sz="12" w:space="0" w:color="000000"/>
              <w:right w:val="single" w:sz="4" w:space="0" w:color="000000"/>
            </w:tcBorders>
            <w:vAlign w:val="center"/>
          </w:tcPr>
          <w:p w:rsidR="00271709" w:rsidRDefault="00271709">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总计</w:t>
            </w:r>
          </w:p>
        </w:tc>
        <w:tc>
          <w:tcPr>
            <w:tcW w:w="405" w:type="dxa"/>
            <w:gridSpan w:val="2"/>
            <w:tcBorders>
              <w:top w:val="single" w:sz="4" w:space="0" w:color="000000"/>
              <w:left w:val="single" w:sz="4" w:space="0" w:color="000000"/>
              <w:bottom w:val="single" w:sz="12" w:space="0" w:color="000000"/>
              <w:right w:val="single" w:sz="4" w:space="0" w:color="000000"/>
            </w:tcBorders>
            <w:vAlign w:val="center"/>
          </w:tcPr>
          <w:p w:rsidR="00271709" w:rsidRDefault="00271709">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30</w:t>
            </w:r>
          </w:p>
        </w:tc>
        <w:tc>
          <w:tcPr>
            <w:tcW w:w="1470" w:type="dxa"/>
            <w:gridSpan w:val="2"/>
            <w:tcBorders>
              <w:top w:val="single" w:sz="4" w:space="0" w:color="000000"/>
              <w:left w:val="single" w:sz="4" w:space="0" w:color="000000"/>
              <w:bottom w:val="single" w:sz="12" w:space="0" w:color="000000"/>
              <w:right w:val="single" w:sz="4" w:space="0" w:color="000000"/>
            </w:tcBorders>
            <w:vAlign w:val="center"/>
          </w:tcPr>
          <w:p w:rsidR="00271709" w:rsidRDefault="00271709">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2085" w:type="dxa"/>
            <w:gridSpan w:val="3"/>
            <w:tcBorders>
              <w:top w:val="single" w:sz="4" w:space="0" w:color="000000"/>
              <w:left w:val="single" w:sz="4" w:space="0" w:color="000000"/>
              <w:bottom w:val="single" w:sz="12" w:space="0" w:color="000000"/>
              <w:right w:val="single" w:sz="4" w:space="0" w:color="000000"/>
            </w:tcBorders>
            <w:vAlign w:val="center"/>
          </w:tcPr>
          <w:p w:rsidR="00271709" w:rsidRDefault="00271709">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总计</w:t>
            </w:r>
          </w:p>
        </w:tc>
        <w:tc>
          <w:tcPr>
            <w:tcW w:w="420" w:type="dxa"/>
            <w:tcBorders>
              <w:top w:val="single" w:sz="4" w:space="0" w:color="000000"/>
              <w:left w:val="single" w:sz="4" w:space="0" w:color="000000"/>
              <w:bottom w:val="single" w:sz="12" w:space="0" w:color="000000"/>
              <w:right w:val="single" w:sz="4" w:space="0" w:color="000000"/>
            </w:tcBorders>
            <w:vAlign w:val="center"/>
          </w:tcPr>
          <w:p w:rsidR="00271709" w:rsidRDefault="00271709">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60</w:t>
            </w:r>
          </w:p>
        </w:tc>
        <w:tc>
          <w:tcPr>
            <w:tcW w:w="1300" w:type="dxa"/>
            <w:gridSpan w:val="3"/>
            <w:tcBorders>
              <w:top w:val="single" w:sz="4" w:space="0" w:color="000000"/>
              <w:left w:val="single" w:sz="4" w:space="0" w:color="000000"/>
              <w:bottom w:val="single" w:sz="12" w:space="0" w:color="000000"/>
              <w:right w:val="single" w:sz="4" w:space="0" w:color="000000"/>
            </w:tcBorders>
            <w:vAlign w:val="center"/>
          </w:tcPr>
          <w:p w:rsidR="00271709" w:rsidRDefault="00271709">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1300" w:type="dxa"/>
            <w:tcBorders>
              <w:top w:val="single" w:sz="4" w:space="0" w:color="000000"/>
              <w:left w:val="single" w:sz="4" w:space="0" w:color="000000"/>
              <w:bottom w:val="single" w:sz="12" w:space="0" w:color="000000"/>
              <w:right w:val="single" w:sz="4" w:space="0" w:color="000000"/>
            </w:tcBorders>
            <w:vAlign w:val="center"/>
          </w:tcPr>
          <w:p w:rsidR="00271709" w:rsidRDefault="00271709">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1300" w:type="dxa"/>
            <w:tcBorders>
              <w:top w:val="single" w:sz="4" w:space="0" w:color="000000"/>
              <w:left w:val="single" w:sz="4" w:space="0" w:color="000000"/>
              <w:bottom w:val="single" w:sz="12" w:space="0" w:color="000000"/>
              <w:right w:val="single" w:sz="12" w:space="0" w:color="000000"/>
            </w:tcBorders>
            <w:vAlign w:val="center"/>
          </w:tcPr>
          <w:p w:rsidR="00271709" w:rsidRDefault="00271709">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r>
      <w:tr w:rsidR="00271709" w:rsidRPr="00DF7441">
        <w:trPr>
          <w:trHeight w:val="495"/>
        </w:trPr>
        <w:tc>
          <w:tcPr>
            <w:tcW w:w="10425" w:type="dxa"/>
            <w:gridSpan w:val="14"/>
            <w:vAlign w:val="center"/>
          </w:tcPr>
          <w:p w:rsidR="00271709" w:rsidRDefault="00271709">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lastRenderedPageBreak/>
              <w:t>注：本表反映部门本年度一般公共预算财政拨款和政府性基金预算财政拨款的总收支和年末结转结余情况。</w:t>
            </w:r>
            <w:r>
              <w:rPr>
                <w:rFonts w:ascii="宋体" w:hAnsi="宋体" w:cs="宋体"/>
                <w:color w:val="000000"/>
                <w:kern w:val="0"/>
                <w:sz w:val="16"/>
                <w:szCs w:val="16"/>
              </w:rPr>
              <w:t xml:space="preserve">             </w:t>
            </w:r>
          </w:p>
        </w:tc>
      </w:tr>
    </w:tbl>
    <w:p w:rsidR="00271709" w:rsidRDefault="00271709">
      <w:pPr>
        <w:spacing w:line="360" w:lineRule="auto"/>
        <w:jc w:val="center"/>
        <w:rPr>
          <w:rFonts w:ascii="隶书" w:eastAsia="隶书" w:hAnsi="隶书" w:cs="Times New Roman"/>
          <w:sz w:val="52"/>
          <w:szCs w:val="52"/>
        </w:rPr>
      </w:pPr>
      <w:r>
        <w:rPr>
          <w:rFonts w:ascii="隶书" w:eastAsia="隶书" w:hAnsi="隶书" w:cs="Times New Roman"/>
          <w:sz w:val="52"/>
          <w:szCs w:val="52"/>
        </w:rPr>
        <w:br w:type="page"/>
      </w:r>
    </w:p>
    <w:tbl>
      <w:tblPr>
        <w:tblW w:w="10440" w:type="dxa"/>
        <w:tblInd w:w="-13" w:type="dxa"/>
        <w:tblLayout w:type="fixed"/>
        <w:tblCellMar>
          <w:top w:w="15" w:type="dxa"/>
          <w:left w:w="15" w:type="dxa"/>
          <w:bottom w:w="15" w:type="dxa"/>
          <w:right w:w="15" w:type="dxa"/>
        </w:tblCellMar>
        <w:tblLook w:val="00A0"/>
      </w:tblPr>
      <w:tblGrid>
        <w:gridCol w:w="1216"/>
        <w:gridCol w:w="675"/>
        <w:gridCol w:w="1800"/>
        <w:gridCol w:w="2249"/>
        <w:gridCol w:w="76"/>
        <w:gridCol w:w="1575"/>
        <w:gridCol w:w="598"/>
        <w:gridCol w:w="2251"/>
      </w:tblGrid>
      <w:tr w:rsidR="00271709" w:rsidRPr="00DF7441">
        <w:trPr>
          <w:trHeight w:val="375"/>
        </w:trPr>
        <w:tc>
          <w:tcPr>
            <w:tcW w:w="10440" w:type="dxa"/>
            <w:gridSpan w:val="8"/>
            <w:vAlign w:val="bottom"/>
          </w:tcPr>
          <w:p w:rsidR="00271709" w:rsidRDefault="00271709">
            <w:pPr>
              <w:widowControl/>
              <w:jc w:val="center"/>
              <w:textAlignment w:val="bottom"/>
              <w:rPr>
                <w:rFonts w:ascii="黑体" w:eastAsia="黑体" w:hAnsi="宋体" w:cs="Times New Roman"/>
                <w:color w:val="000000"/>
                <w:sz w:val="28"/>
                <w:szCs w:val="28"/>
              </w:rPr>
            </w:pPr>
            <w:r>
              <w:rPr>
                <w:rFonts w:ascii="黑体" w:eastAsia="黑体" w:hAnsi="宋体" w:cs="黑体" w:hint="eastAsia"/>
                <w:color w:val="000000"/>
                <w:kern w:val="0"/>
                <w:sz w:val="28"/>
                <w:szCs w:val="28"/>
              </w:rPr>
              <w:t>一般公共预算财政拨款支出决算表</w:t>
            </w:r>
          </w:p>
        </w:tc>
      </w:tr>
      <w:tr w:rsidR="00271709" w:rsidRPr="00DF7441">
        <w:trPr>
          <w:trHeight w:val="285"/>
        </w:trPr>
        <w:tc>
          <w:tcPr>
            <w:tcW w:w="1891" w:type="dxa"/>
            <w:gridSpan w:val="2"/>
            <w:vAlign w:val="center"/>
          </w:tcPr>
          <w:p w:rsidR="00271709" w:rsidRDefault="00271709">
            <w:pPr>
              <w:rPr>
                <w:rFonts w:ascii="宋体" w:cs="Times New Roman"/>
                <w:color w:val="000000"/>
                <w:sz w:val="16"/>
                <w:szCs w:val="16"/>
              </w:rPr>
            </w:pPr>
          </w:p>
        </w:tc>
        <w:tc>
          <w:tcPr>
            <w:tcW w:w="1800" w:type="dxa"/>
            <w:vAlign w:val="center"/>
          </w:tcPr>
          <w:p w:rsidR="00271709" w:rsidRDefault="00271709">
            <w:pPr>
              <w:rPr>
                <w:rFonts w:ascii="宋体" w:cs="Times New Roman"/>
                <w:color w:val="000000"/>
                <w:sz w:val="16"/>
                <w:szCs w:val="16"/>
              </w:rPr>
            </w:pPr>
          </w:p>
        </w:tc>
        <w:tc>
          <w:tcPr>
            <w:tcW w:w="2325" w:type="dxa"/>
            <w:gridSpan w:val="2"/>
            <w:vAlign w:val="center"/>
          </w:tcPr>
          <w:p w:rsidR="00271709" w:rsidRDefault="00271709">
            <w:pPr>
              <w:rPr>
                <w:rFonts w:ascii="宋体" w:cs="Times New Roman"/>
                <w:color w:val="000000"/>
                <w:sz w:val="16"/>
                <w:szCs w:val="16"/>
              </w:rPr>
            </w:pPr>
          </w:p>
        </w:tc>
        <w:tc>
          <w:tcPr>
            <w:tcW w:w="1575" w:type="dxa"/>
            <w:vAlign w:val="center"/>
          </w:tcPr>
          <w:p w:rsidR="00271709" w:rsidRDefault="00271709">
            <w:pPr>
              <w:rPr>
                <w:rFonts w:ascii="宋体" w:cs="Times New Roman"/>
                <w:color w:val="000000"/>
                <w:sz w:val="16"/>
                <w:szCs w:val="16"/>
              </w:rPr>
            </w:pPr>
          </w:p>
        </w:tc>
        <w:tc>
          <w:tcPr>
            <w:tcW w:w="2849" w:type="dxa"/>
            <w:gridSpan w:val="2"/>
            <w:vAlign w:val="center"/>
          </w:tcPr>
          <w:p w:rsidR="00271709" w:rsidRDefault="00271709">
            <w:pPr>
              <w:widowControl/>
              <w:jc w:val="right"/>
              <w:textAlignment w:val="center"/>
              <w:rPr>
                <w:rFonts w:ascii="宋体" w:cs="Times New Roman"/>
                <w:color w:val="000000"/>
                <w:sz w:val="16"/>
                <w:szCs w:val="16"/>
              </w:rPr>
            </w:pPr>
            <w:r>
              <w:rPr>
                <w:rFonts w:ascii="宋体" w:hAnsi="宋体" w:cs="宋体" w:hint="eastAsia"/>
                <w:color w:val="000000"/>
                <w:kern w:val="0"/>
                <w:sz w:val="16"/>
                <w:szCs w:val="16"/>
              </w:rPr>
              <w:t>公开</w:t>
            </w:r>
            <w:r>
              <w:rPr>
                <w:rFonts w:ascii="宋体" w:hAnsi="宋体" w:cs="宋体"/>
                <w:color w:val="000000"/>
                <w:kern w:val="0"/>
                <w:sz w:val="16"/>
                <w:szCs w:val="16"/>
              </w:rPr>
              <w:t>05</w:t>
            </w:r>
            <w:r>
              <w:rPr>
                <w:rFonts w:ascii="宋体" w:hAnsi="宋体" w:cs="宋体" w:hint="eastAsia"/>
                <w:color w:val="000000"/>
                <w:kern w:val="0"/>
                <w:sz w:val="16"/>
                <w:szCs w:val="16"/>
              </w:rPr>
              <w:t>表</w:t>
            </w:r>
          </w:p>
        </w:tc>
      </w:tr>
      <w:tr w:rsidR="00271709" w:rsidRPr="00DF7441">
        <w:trPr>
          <w:trHeight w:val="270"/>
        </w:trPr>
        <w:tc>
          <w:tcPr>
            <w:tcW w:w="1891" w:type="dxa"/>
            <w:gridSpan w:val="2"/>
            <w:vAlign w:val="center"/>
          </w:tcPr>
          <w:p w:rsidR="00271709" w:rsidRDefault="00271709">
            <w:pPr>
              <w:rPr>
                <w:rFonts w:ascii="宋体" w:cs="Times New Roman"/>
                <w:color w:val="000000"/>
                <w:sz w:val="16"/>
                <w:szCs w:val="16"/>
              </w:rPr>
            </w:pPr>
          </w:p>
        </w:tc>
        <w:tc>
          <w:tcPr>
            <w:tcW w:w="1800" w:type="dxa"/>
            <w:vAlign w:val="center"/>
          </w:tcPr>
          <w:p w:rsidR="00271709" w:rsidRDefault="00271709">
            <w:pPr>
              <w:rPr>
                <w:rFonts w:ascii="宋体" w:cs="Times New Roman"/>
                <w:color w:val="000000"/>
                <w:sz w:val="16"/>
                <w:szCs w:val="16"/>
              </w:rPr>
            </w:pPr>
          </w:p>
        </w:tc>
        <w:tc>
          <w:tcPr>
            <w:tcW w:w="2325" w:type="dxa"/>
            <w:gridSpan w:val="2"/>
            <w:vAlign w:val="center"/>
          </w:tcPr>
          <w:p w:rsidR="00271709" w:rsidRDefault="00271709">
            <w:pPr>
              <w:rPr>
                <w:rFonts w:ascii="宋体" w:cs="Times New Roman"/>
                <w:color w:val="000000"/>
                <w:sz w:val="16"/>
                <w:szCs w:val="16"/>
              </w:rPr>
            </w:pPr>
          </w:p>
        </w:tc>
        <w:tc>
          <w:tcPr>
            <w:tcW w:w="1575" w:type="dxa"/>
            <w:vAlign w:val="center"/>
          </w:tcPr>
          <w:p w:rsidR="00271709" w:rsidRDefault="00271709">
            <w:pPr>
              <w:rPr>
                <w:rFonts w:ascii="宋体" w:cs="Times New Roman"/>
                <w:color w:val="000000"/>
                <w:sz w:val="16"/>
                <w:szCs w:val="16"/>
              </w:rPr>
            </w:pPr>
          </w:p>
        </w:tc>
        <w:tc>
          <w:tcPr>
            <w:tcW w:w="2849" w:type="dxa"/>
            <w:gridSpan w:val="2"/>
            <w:vAlign w:val="center"/>
          </w:tcPr>
          <w:p w:rsidR="00271709" w:rsidRDefault="00271709">
            <w:pPr>
              <w:widowControl/>
              <w:jc w:val="right"/>
              <w:textAlignment w:val="center"/>
              <w:rPr>
                <w:rFonts w:ascii="宋体" w:cs="Times New Roman"/>
                <w:color w:val="000000"/>
                <w:sz w:val="16"/>
                <w:szCs w:val="16"/>
              </w:rPr>
            </w:pPr>
            <w:r>
              <w:rPr>
                <w:rFonts w:ascii="宋体" w:hAnsi="宋体" w:cs="宋体" w:hint="eastAsia"/>
                <w:color w:val="000000"/>
                <w:kern w:val="0"/>
                <w:sz w:val="16"/>
                <w:szCs w:val="16"/>
              </w:rPr>
              <w:t>单位：万元</w:t>
            </w:r>
          </w:p>
        </w:tc>
      </w:tr>
      <w:tr w:rsidR="00271709" w:rsidRPr="00DF7441">
        <w:trPr>
          <w:trHeight w:val="300"/>
        </w:trPr>
        <w:tc>
          <w:tcPr>
            <w:tcW w:w="3691" w:type="dxa"/>
            <w:gridSpan w:val="3"/>
            <w:tcBorders>
              <w:top w:val="single" w:sz="12" w:space="0" w:color="000000"/>
              <w:left w:val="single" w:sz="12"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项目</w:t>
            </w:r>
          </w:p>
        </w:tc>
        <w:tc>
          <w:tcPr>
            <w:tcW w:w="2249" w:type="dxa"/>
            <w:vMerge w:val="restart"/>
            <w:tcBorders>
              <w:top w:val="single" w:sz="12"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本年支出合计</w:t>
            </w:r>
          </w:p>
        </w:tc>
        <w:tc>
          <w:tcPr>
            <w:tcW w:w="2249" w:type="dxa"/>
            <w:gridSpan w:val="3"/>
            <w:vMerge w:val="restart"/>
            <w:tcBorders>
              <w:top w:val="single" w:sz="12"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基本支出</w:t>
            </w:r>
          </w:p>
        </w:tc>
        <w:tc>
          <w:tcPr>
            <w:tcW w:w="2251" w:type="dxa"/>
            <w:vMerge w:val="restart"/>
            <w:tcBorders>
              <w:top w:val="single" w:sz="12" w:space="0" w:color="000000"/>
              <w:left w:val="single" w:sz="4" w:space="0" w:color="000000"/>
              <w:bottom w:val="single" w:sz="4" w:space="0" w:color="000000"/>
              <w:right w:val="single" w:sz="12" w:space="0" w:color="000000"/>
            </w:tcBorders>
            <w:vAlign w:val="center"/>
          </w:tcPr>
          <w:p w:rsidR="00271709" w:rsidRDefault="00271709">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项目支出</w:t>
            </w:r>
          </w:p>
        </w:tc>
      </w:tr>
      <w:tr w:rsidR="00271709" w:rsidRPr="00DF7441">
        <w:trPr>
          <w:trHeight w:val="600"/>
        </w:trPr>
        <w:tc>
          <w:tcPr>
            <w:tcW w:w="1216" w:type="dxa"/>
            <w:tcBorders>
              <w:top w:val="single" w:sz="4" w:space="0" w:color="000000"/>
              <w:left w:val="single" w:sz="12"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功能分类</w:t>
            </w:r>
            <w:r>
              <w:rPr>
                <w:rFonts w:ascii="宋体" w:cs="Times New Roman"/>
                <w:b/>
                <w:bCs/>
                <w:color w:val="000000"/>
                <w:kern w:val="0"/>
                <w:sz w:val="16"/>
                <w:szCs w:val="16"/>
              </w:rPr>
              <w:br/>
            </w:r>
            <w:r>
              <w:rPr>
                <w:rFonts w:ascii="宋体" w:hAnsi="宋体" w:cs="宋体" w:hint="eastAsia"/>
                <w:b/>
                <w:bCs/>
                <w:color w:val="000000"/>
                <w:kern w:val="0"/>
                <w:sz w:val="16"/>
                <w:szCs w:val="16"/>
              </w:rPr>
              <w:t>科目编码</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科目名称</w:t>
            </w:r>
          </w:p>
        </w:tc>
        <w:tc>
          <w:tcPr>
            <w:tcW w:w="2249" w:type="dxa"/>
            <w:vMerge/>
            <w:tcBorders>
              <w:top w:val="single" w:sz="12" w:space="0" w:color="000000"/>
              <w:left w:val="single" w:sz="4" w:space="0" w:color="000000"/>
              <w:bottom w:val="single" w:sz="4" w:space="0" w:color="000000"/>
              <w:right w:val="single" w:sz="4" w:space="0" w:color="000000"/>
            </w:tcBorders>
            <w:vAlign w:val="center"/>
          </w:tcPr>
          <w:p w:rsidR="00271709" w:rsidRDefault="00271709">
            <w:pPr>
              <w:jc w:val="center"/>
              <w:rPr>
                <w:rFonts w:ascii="宋体" w:cs="Times New Roman"/>
                <w:b/>
                <w:bCs/>
                <w:color w:val="000000"/>
                <w:sz w:val="16"/>
                <w:szCs w:val="16"/>
              </w:rPr>
            </w:pPr>
          </w:p>
        </w:tc>
        <w:tc>
          <w:tcPr>
            <w:tcW w:w="2249" w:type="dxa"/>
            <w:gridSpan w:val="3"/>
            <w:vMerge/>
            <w:tcBorders>
              <w:top w:val="single" w:sz="12" w:space="0" w:color="000000"/>
              <w:left w:val="single" w:sz="4" w:space="0" w:color="000000"/>
              <w:bottom w:val="single" w:sz="4" w:space="0" w:color="000000"/>
              <w:right w:val="single" w:sz="4" w:space="0" w:color="000000"/>
            </w:tcBorders>
            <w:vAlign w:val="center"/>
          </w:tcPr>
          <w:p w:rsidR="00271709" w:rsidRDefault="00271709">
            <w:pPr>
              <w:jc w:val="center"/>
              <w:rPr>
                <w:rFonts w:ascii="宋体" w:cs="Times New Roman"/>
                <w:b/>
                <w:bCs/>
                <w:color w:val="000000"/>
                <w:sz w:val="16"/>
                <w:szCs w:val="16"/>
              </w:rPr>
            </w:pPr>
          </w:p>
        </w:tc>
        <w:tc>
          <w:tcPr>
            <w:tcW w:w="2251" w:type="dxa"/>
            <w:vMerge/>
            <w:tcBorders>
              <w:top w:val="single" w:sz="12" w:space="0" w:color="000000"/>
              <w:left w:val="single" w:sz="4" w:space="0" w:color="000000"/>
              <w:bottom w:val="single" w:sz="4" w:space="0" w:color="000000"/>
              <w:right w:val="single" w:sz="12" w:space="0" w:color="000000"/>
            </w:tcBorders>
            <w:vAlign w:val="center"/>
          </w:tcPr>
          <w:p w:rsidR="00271709" w:rsidRDefault="00271709">
            <w:pPr>
              <w:jc w:val="center"/>
              <w:rPr>
                <w:rFonts w:ascii="宋体" w:cs="Times New Roman"/>
                <w:b/>
                <w:bCs/>
                <w:color w:val="000000"/>
                <w:sz w:val="16"/>
                <w:szCs w:val="16"/>
              </w:rPr>
            </w:pPr>
          </w:p>
        </w:tc>
      </w:tr>
      <w:tr w:rsidR="00271709" w:rsidRPr="00DF7441">
        <w:trPr>
          <w:trHeight w:val="300"/>
        </w:trPr>
        <w:tc>
          <w:tcPr>
            <w:tcW w:w="3691" w:type="dxa"/>
            <w:gridSpan w:val="3"/>
            <w:tcBorders>
              <w:top w:val="single" w:sz="4" w:space="0" w:color="000000"/>
              <w:left w:val="single" w:sz="12"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栏次</w:t>
            </w:r>
          </w:p>
        </w:tc>
        <w:tc>
          <w:tcPr>
            <w:tcW w:w="2249"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1</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2</w:t>
            </w:r>
          </w:p>
        </w:tc>
        <w:tc>
          <w:tcPr>
            <w:tcW w:w="2251" w:type="dxa"/>
            <w:tcBorders>
              <w:top w:val="single" w:sz="4" w:space="0" w:color="000000"/>
              <w:left w:val="single" w:sz="4" w:space="0" w:color="000000"/>
              <w:bottom w:val="single" w:sz="4" w:space="0" w:color="000000"/>
              <w:right w:val="single" w:sz="12" w:space="0" w:color="000000"/>
            </w:tcBorders>
            <w:vAlign w:val="center"/>
          </w:tcPr>
          <w:p w:rsidR="00271709" w:rsidRDefault="00271709">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3</w:t>
            </w:r>
          </w:p>
        </w:tc>
      </w:tr>
      <w:tr w:rsidR="00271709" w:rsidRPr="00DF7441">
        <w:trPr>
          <w:trHeight w:val="300"/>
        </w:trPr>
        <w:tc>
          <w:tcPr>
            <w:tcW w:w="3691" w:type="dxa"/>
            <w:gridSpan w:val="3"/>
            <w:tcBorders>
              <w:top w:val="single" w:sz="4" w:space="0" w:color="000000"/>
              <w:left w:val="single" w:sz="12"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合计</w:t>
            </w:r>
          </w:p>
        </w:tc>
        <w:tc>
          <w:tcPr>
            <w:tcW w:w="2249"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2251" w:type="dxa"/>
            <w:tcBorders>
              <w:top w:val="single" w:sz="4" w:space="0" w:color="000000"/>
              <w:left w:val="single" w:sz="4" w:space="0" w:color="000000"/>
              <w:bottom w:val="single" w:sz="4" w:space="0" w:color="000000"/>
              <w:right w:val="single" w:sz="12" w:space="0" w:color="000000"/>
            </w:tcBorders>
            <w:vAlign w:val="center"/>
          </w:tcPr>
          <w:p w:rsidR="00271709" w:rsidRDefault="00271709">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r>
      <w:tr w:rsidR="00271709" w:rsidRPr="00DF7441">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b/>
                <w:bCs/>
                <w:color w:val="000000"/>
                <w:sz w:val="16"/>
                <w:szCs w:val="16"/>
              </w:rPr>
            </w:pPr>
            <w:r>
              <w:rPr>
                <w:rFonts w:ascii="宋体" w:hAnsi="宋体" w:cs="宋体"/>
                <w:b/>
                <w:bCs/>
                <w:color w:val="000000"/>
                <w:kern w:val="0"/>
                <w:sz w:val="16"/>
                <w:szCs w:val="16"/>
              </w:rPr>
              <w:t>201</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b/>
                <w:bCs/>
                <w:color w:val="000000"/>
                <w:sz w:val="16"/>
                <w:szCs w:val="16"/>
              </w:rPr>
            </w:pPr>
            <w:r>
              <w:rPr>
                <w:rFonts w:ascii="宋体" w:hAnsi="宋体" w:cs="宋体" w:hint="eastAsia"/>
                <w:b/>
                <w:bCs/>
                <w:color w:val="000000"/>
                <w:kern w:val="0"/>
                <w:sz w:val="16"/>
                <w:szCs w:val="16"/>
              </w:rPr>
              <w:t>一般公共服务支出</w:t>
            </w:r>
          </w:p>
        </w:tc>
        <w:tc>
          <w:tcPr>
            <w:tcW w:w="2249"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2251" w:type="dxa"/>
            <w:tcBorders>
              <w:top w:val="single" w:sz="4" w:space="0" w:color="000000"/>
              <w:left w:val="single" w:sz="4" w:space="0" w:color="000000"/>
              <w:bottom w:val="single" w:sz="4" w:space="0" w:color="000000"/>
              <w:right w:val="single" w:sz="12" w:space="0" w:color="000000"/>
            </w:tcBorders>
            <w:vAlign w:val="center"/>
          </w:tcPr>
          <w:p w:rsidR="00271709" w:rsidRDefault="00271709">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r>
      <w:tr w:rsidR="00271709" w:rsidRPr="00DF7441">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20101</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人大事务</w:t>
            </w:r>
          </w:p>
        </w:tc>
        <w:tc>
          <w:tcPr>
            <w:tcW w:w="2249"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251" w:type="dxa"/>
            <w:tcBorders>
              <w:top w:val="single" w:sz="4" w:space="0" w:color="000000"/>
              <w:left w:val="single" w:sz="4" w:space="0" w:color="000000"/>
              <w:bottom w:val="single" w:sz="4" w:space="0" w:color="000000"/>
              <w:right w:val="single" w:sz="12"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rsidR="00271709" w:rsidRPr="00DF7441">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2010101</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行政运行</w:t>
            </w:r>
          </w:p>
        </w:tc>
        <w:tc>
          <w:tcPr>
            <w:tcW w:w="2249"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251" w:type="dxa"/>
            <w:tcBorders>
              <w:top w:val="single" w:sz="4" w:space="0" w:color="000000"/>
              <w:left w:val="single" w:sz="4" w:space="0" w:color="000000"/>
              <w:bottom w:val="single" w:sz="4" w:space="0" w:color="000000"/>
              <w:right w:val="single" w:sz="12"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rsidR="00271709" w:rsidRPr="00DF7441">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2010102</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一般行政管理事务</w:t>
            </w:r>
          </w:p>
        </w:tc>
        <w:tc>
          <w:tcPr>
            <w:tcW w:w="2249"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251" w:type="dxa"/>
            <w:tcBorders>
              <w:top w:val="single" w:sz="4" w:space="0" w:color="000000"/>
              <w:left w:val="single" w:sz="4" w:space="0" w:color="000000"/>
              <w:bottom w:val="single" w:sz="4" w:space="0" w:color="000000"/>
              <w:right w:val="single" w:sz="12"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rsidR="00271709" w:rsidRPr="00DF7441">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2010103</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机关服务</w:t>
            </w:r>
          </w:p>
        </w:tc>
        <w:tc>
          <w:tcPr>
            <w:tcW w:w="2249"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251" w:type="dxa"/>
            <w:tcBorders>
              <w:top w:val="single" w:sz="4" w:space="0" w:color="000000"/>
              <w:left w:val="single" w:sz="4" w:space="0" w:color="000000"/>
              <w:bottom w:val="single" w:sz="4" w:space="0" w:color="000000"/>
              <w:right w:val="single" w:sz="12"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rsidR="00271709" w:rsidRPr="00DF7441">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2010104</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人大会议</w:t>
            </w:r>
          </w:p>
        </w:tc>
        <w:tc>
          <w:tcPr>
            <w:tcW w:w="2249"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251" w:type="dxa"/>
            <w:tcBorders>
              <w:top w:val="single" w:sz="4" w:space="0" w:color="000000"/>
              <w:left w:val="single" w:sz="4" w:space="0" w:color="000000"/>
              <w:bottom w:val="single" w:sz="4" w:space="0" w:color="000000"/>
              <w:right w:val="single" w:sz="12"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rsidR="00271709" w:rsidRPr="00DF7441">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2010105</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人大立法</w:t>
            </w:r>
          </w:p>
        </w:tc>
        <w:tc>
          <w:tcPr>
            <w:tcW w:w="2249"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251" w:type="dxa"/>
            <w:tcBorders>
              <w:top w:val="single" w:sz="4" w:space="0" w:color="000000"/>
              <w:left w:val="single" w:sz="4" w:space="0" w:color="000000"/>
              <w:bottom w:val="single" w:sz="4" w:space="0" w:color="000000"/>
              <w:right w:val="single" w:sz="12"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rsidR="00271709" w:rsidRPr="00DF7441">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2010106</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人大监督</w:t>
            </w:r>
          </w:p>
        </w:tc>
        <w:tc>
          <w:tcPr>
            <w:tcW w:w="2249"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251" w:type="dxa"/>
            <w:tcBorders>
              <w:top w:val="single" w:sz="4" w:space="0" w:color="000000"/>
              <w:left w:val="single" w:sz="4" w:space="0" w:color="000000"/>
              <w:bottom w:val="single" w:sz="4" w:space="0" w:color="000000"/>
              <w:right w:val="single" w:sz="12"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rsidR="00271709" w:rsidRPr="00DF7441">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2010107</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人大代表履职能力提升</w:t>
            </w:r>
          </w:p>
        </w:tc>
        <w:tc>
          <w:tcPr>
            <w:tcW w:w="2249"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251" w:type="dxa"/>
            <w:tcBorders>
              <w:top w:val="single" w:sz="4" w:space="0" w:color="000000"/>
              <w:left w:val="single" w:sz="4" w:space="0" w:color="000000"/>
              <w:bottom w:val="single" w:sz="4" w:space="0" w:color="000000"/>
              <w:right w:val="single" w:sz="12"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rsidR="00271709" w:rsidRPr="00DF7441">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2010108</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代表工作</w:t>
            </w:r>
          </w:p>
        </w:tc>
        <w:tc>
          <w:tcPr>
            <w:tcW w:w="2249"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251" w:type="dxa"/>
            <w:tcBorders>
              <w:top w:val="single" w:sz="4" w:space="0" w:color="000000"/>
              <w:left w:val="single" w:sz="4" w:space="0" w:color="000000"/>
              <w:bottom w:val="single" w:sz="4" w:space="0" w:color="000000"/>
              <w:right w:val="single" w:sz="12"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rsidR="00271709" w:rsidRPr="00DF7441">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2010109</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人大信访工作</w:t>
            </w:r>
          </w:p>
        </w:tc>
        <w:tc>
          <w:tcPr>
            <w:tcW w:w="2249"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251" w:type="dxa"/>
            <w:tcBorders>
              <w:top w:val="single" w:sz="4" w:space="0" w:color="000000"/>
              <w:left w:val="single" w:sz="4" w:space="0" w:color="000000"/>
              <w:bottom w:val="single" w:sz="4" w:space="0" w:color="000000"/>
              <w:right w:val="single" w:sz="12"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rsidR="00271709" w:rsidRPr="00DF7441">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2010150</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事业运行</w:t>
            </w:r>
          </w:p>
        </w:tc>
        <w:tc>
          <w:tcPr>
            <w:tcW w:w="2249"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251" w:type="dxa"/>
            <w:tcBorders>
              <w:top w:val="single" w:sz="4" w:space="0" w:color="000000"/>
              <w:left w:val="single" w:sz="4" w:space="0" w:color="000000"/>
              <w:bottom w:val="single" w:sz="4" w:space="0" w:color="000000"/>
              <w:right w:val="single" w:sz="12"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rsidR="00271709" w:rsidRPr="00DF7441">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p>
        </w:tc>
        <w:tc>
          <w:tcPr>
            <w:tcW w:w="2249"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p>
        </w:tc>
        <w:tc>
          <w:tcPr>
            <w:tcW w:w="2251" w:type="dxa"/>
            <w:tcBorders>
              <w:top w:val="single" w:sz="4" w:space="0" w:color="000000"/>
              <w:left w:val="single" w:sz="4" w:space="0" w:color="000000"/>
              <w:bottom w:val="single" w:sz="4" w:space="0" w:color="000000"/>
              <w:right w:val="single" w:sz="12" w:space="0" w:color="000000"/>
            </w:tcBorders>
            <w:vAlign w:val="center"/>
          </w:tcPr>
          <w:p w:rsidR="00271709" w:rsidRDefault="00271709">
            <w:pPr>
              <w:widowControl/>
              <w:jc w:val="right"/>
              <w:textAlignment w:val="center"/>
              <w:rPr>
                <w:rFonts w:ascii="宋体" w:cs="Times New Roman"/>
                <w:color w:val="000000"/>
                <w:sz w:val="16"/>
                <w:szCs w:val="16"/>
              </w:rPr>
            </w:pPr>
          </w:p>
        </w:tc>
      </w:tr>
      <w:tr w:rsidR="00271709" w:rsidRPr="00DF7441">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p>
        </w:tc>
        <w:tc>
          <w:tcPr>
            <w:tcW w:w="2249"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p>
        </w:tc>
        <w:tc>
          <w:tcPr>
            <w:tcW w:w="2251" w:type="dxa"/>
            <w:tcBorders>
              <w:top w:val="single" w:sz="4" w:space="0" w:color="000000"/>
              <w:left w:val="single" w:sz="4" w:space="0" w:color="000000"/>
              <w:bottom w:val="single" w:sz="4" w:space="0" w:color="000000"/>
              <w:right w:val="single" w:sz="12" w:space="0" w:color="000000"/>
            </w:tcBorders>
            <w:vAlign w:val="center"/>
          </w:tcPr>
          <w:p w:rsidR="00271709" w:rsidRDefault="00271709">
            <w:pPr>
              <w:widowControl/>
              <w:jc w:val="right"/>
              <w:textAlignment w:val="center"/>
              <w:rPr>
                <w:rFonts w:ascii="宋体" w:cs="Times New Roman"/>
                <w:color w:val="000000"/>
                <w:sz w:val="16"/>
                <w:szCs w:val="16"/>
              </w:rPr>
            </w:pPr>
          </w:p>
        </w:tc>
      </w:tr>
      <w:tr w:rsidR="00271709" w:rsidRPr="00DF7441">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p>
        </w:tc>
        <w:tc>
          <w:tcPr>
            <w:tcW w:w="2249"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p>
        </w:tc>
        <w:tc>
          <w:tcPr>
            <w:tcW w:w="2251" w:type="dxa"/>
            <w:tcBorders>
              <w:top w:val="single" w:sz="4" w:space="0" w:color="000000"/>
              <w:left w:val="single" w:sz="4" w:space="0" w:color="000000"/>
              <w:bottom w:val="single" w:sz="4" w:space="0" w:color="000000"/>
              <w:right w:val="single" w:sz="12" w:space="0" w:color="000000"/>
            </w:tcBorders>
            <w:vAlign w:val="center"/>
          </w:tcPr>
          <w:p w:rsidR="00271709" w:rsidRDefault="00271709">
            <w:pPr>
              <w:widowControl/>
              <w:jc w:val="right"/>
              <w:textAlignment w:val="center"/>
              <w:rPr>
                <w:rFonts w:ascii="宋体" w:cs="Times New Roman"/>
                <w:color w:val="000000"/>
                <w:sz w:val="16"/>
                <w:szCs w:val="16"/>
              </w:rPr>
            </w:pPr>
          </w:p>
        </w:tc>
      </w:tr>
      <w:tr w:rsidR="00271709" w:rsidRPr="00DF7441">
        <w:trPr>
          <w:trHeight w:val="300"/>
        </w:trPr>
        <w:tc>
          <w:tcPr>
            <w:tcW w:w="1216" w:type="dxa"/>
            <w:tcBorders>
              <w:top w:val="single" w:sz="4" w:space="0" w:color="000000"/>
              <w:left w:val="single" w:sz="12" w:space="0" w:color="000000"/>
              <w:bottom w:val="single" w:sz="12"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w:t>
            </w:r>
          </w:p>
        </w:tc>
        <w:tc>
          <w:tcPr>
            <w:tcW w:w="2475" w:type="dxa"/>
            <w:gridSpan w:val="2"/>
            <w:tcBorders>
              <w:top w:val="single" w:sz="4" w:space="0" w:color="000000"/>
              <w:left w:val="single" w:sz="4" w:space="0" w:color="000000"/>
              <w:bottom w:val="single" w:sz="12"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p>
        </w:tc>
        <w:tc>
          <w:tcPr>
            <w:tcW w:w="2249" w:type="dxa"/>
            <w:tcBorders>
              <w:top w:val="single" w:sz="4" w:space="0" w:color="000000"/>
              <w:left w:val="single" w:sz="4" w:space="0" w:color="000000"/>
              <w:bottom w:val="single" w:sz="12"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p>
        </w:tc>
        <w:tc>
          <w:tcPr>
            <w:tcW w:w="2249" w:type="dxa"/>
            <w:gridSpan w:val="3"/>
            <w:tcBorders>
              <w:top w:val="single" w:sz="4" w:space="0" w:color="000000"/>
              <w:left w:val="single" w:sz="4" w:space="0" w:color="000000"/>
              <w:bottom w:val="single" w:sz="12"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p>
        </w:tc>
        <w:tc>
          <w:tcPr>
            <w:tcW w:w="2251" w:type="dxa"/>
            <w:tcBorders>
              <w:top w:val="single" w:sz="4" w:space="0" w:color="000000"/>
              <w:left w:val="single" w:sz="4" w:space="0" w:color="000000"/>
              <w:bottom w:val="single" w:sz="12" w:space="0" w:color="000000"/>
              <w:right w:val="single" w:sz="12" w:space="0" w:color="000000"/>
            </w:tcBorders>
            <w:vAlign w:val="center"/>
          </w:tcPr>
          <w:p w:rsidR="00271709" w:rsidRDefault="00271709">
            <w:pPr>
              <w:widowControl/>
              <w:jc w:val="right"/>
              <w:textAlignment w:val="center"/>
              <w:rPr>
                <w:rFonts w:ascii="宋体" w:cs="Times New Roman"/>
                <w:color w:val="000000"/>
                <w:sz w:val="16"/>
                <w:szCs w:val="16"/>
              </w:rPr>
            </w:pPr>
          </w:p>
        </w:tc>
      </w:tr>
      <w:tr w:rsidR="00271709" w:rsidRPr="00DF7441">
        <w:trPr>
          <w:trHeight w:val="600"/>
        </w:trPr>
        <w:tc>
          <w:tcPr>
            <w:tcW w:w="10440" w:type="dxa"/>
            <w:gridSpan w:val="8"/>
            <w:vAlign w:val="center"/>
          </w:tcPr>
          <w:p w:rsidR="00271709" w:rsidRDefault="00271709">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注：本表反映部门本年度一般公共预算财政拨款实际支出情况。</w:t>
            </w:r>
            <w:r>
              <w:rPr>
                <w:rFonts w:ascii="宋体" w:hAnsi="宋体" w:cs="宋体"/>
                <w:color w:val="000000"/>
                <w:kern w:val="0"/>
                <w:sz w:val="16"/>
                <w:szCs w:val="16"/>
              </w:rPr>
              <w:t xml:space="preserve">             </w:t>
            </w:r>
          </w:p>
        </w:tc>
      </w:tr>
    </w:tbl>
    <w:p w:rsidR="00271709" w:rsidRDefault="00271709">
      <w:pPr>
        <w:spacing w:line="360" w:lineRule="auto"/>
        <w:jc w:val="center"/>
        <w:rPr>
          <w:rFonts w:ascii="隶书" w:eastAsia="隶书" w:hAnsi="隶书" w:cs="Times New Roman"/>
          <w:sz w:val="52"/>
          <w:szCs w:val="52"/>
        </w:rPr>
        <w:sectPr w:rsidR="00271709">
          <w:pgSz w:w="11906" w:h="16838"/>
          <w:pgMar w:top="1440" w:right="1531" w:bottom="1440" w:left="1587" w:header="850" w:footer="992" w:gutter="0"/>
          <w:pgNumType w:fmt="numberInDash"/>
          <w:cols w:space="0"/>
          <w:docGrid w:type="lines" w:linePitch="317"/>
        </w:sectPr>
      </w:pPr>
    </w:p>
    <w:tbl>
      <w:tblPr>
        <w:tblW w:w="10485" w:type="dxa"/>
        <w:tblInd w:w="-13" w:type="dxa"/>
        <w:tblLayout w:type="fixed"/>
        <w:tblCellMar>
          <w:top w:w="15" w:type="dxa"/>
          <w:left w:w="15" w:type="dxa"/>
          <w:bottom w:w="15" w:type="dxa"/>
          <w:right w:w="15" w:type="dxa"/>
        </w:tblCellMar>
        <w:tblLook w:val="00A0"/>
      </w:tblPr>
      <w:tblGrid>
        <w:gridCol w:w="715"/>
        <w:gridCol w:w="935"/>
        <w:gridCol w:w="1794"/>
        <w:gridCol w:w="1620"/>
        <w:gridCol w:w="754"/>
        <w:gridCol w:w="117"/>
        <w:gridCol w:w="1677"/>
        <w:gridCol w:w="1163"/>
        <w:gridCol w:w="1710"/>
      </w:tblGrid>
      <w:tr w:rsidR="00271709" w:rsidRPr="00DF7441">
        <w:trPr>
          <w:trHeight w:val="375"/>
        </w:trPr>
        <w:tc>
          <w:tcPr>
            <w:tcW w:w="10485" w:type="dxa"/>
            <w:gridSpan w:val="9"/>
            <w:vAlign w:val="bottom"/>
          </w:tcPr>
          <w:p w:rsidR="00271709" w:rsidRDefault="00271709">
            <w:pPr>
              <w:widowControl/>
              <w:jc w:val="center"/>
              <w:textAlignment w:val="bottom"/>
              <w:rPr>
                <w:rFonts w:ascii="黑体" w:eastAsia="黑体" w:hAnsi="宋体" w:cs="Times New Roman"/>
                <w:color w:val="000000"/>
                <w:sz w:val="28"/>
                <w:szCs w:val="28"/>
              </w:rPr>
            </w:pPr>
            <w:r>
              <w:rPr>
                <w:rFonts w:ascii="黑体" w:eastAsia="黑体" w:hAnsi="宋体" w:cs="黑体" w:hint="eastAsia"/>
                <w:color w:val="000000"/>
                <w:kern w:val="0"/>
                <w:sz w:val="28"/>
                <w:szCs w:val="28"/>
              </w:rPr>
              <w:lastRenderedPageBreak/>
              <w:t>一般公共预算财政拨款基本支出决算表</w:t>
            </w:r>
          </w:p>
        </w:tc>
      </w:tr>
      <w:tr w:rsidR="00271709" w:rsidRPr="00DF7441">
        <w:trPr>
          <w:trHeight w:val="285"/>
        </w:trPr>
        <w:tc>
          <w:tcPr>
            <w:tcW w:w="1650" w:type="dxa"/>
            <w:gridSpan w:val="2"/>
            <w:vAlign w:val="center"/>
          </w:tcPr>
          <w:p w:rsidR="00271709" w:rsidRDefault="00271709">
            <w:pPr>
              <w:rPr>
                <w:rFonts w:ascii="宋体" w:cs="Times New Roman"/>
                <w:color w:val="000000"/>
                <w:sz w:val="16"/>
                <w:szCs w:val="16"/>
              </w:rPr>
            </w:pPr>
          </w:p>
        </w:tc>
        <w:tc>
          <w:tcPr>
            <w:tcW w:w="1794" w:type="dxa"/>
            <w:vAlign w:val="center"/>
          </w:tcPr>
          <w:p w:rsidR="00271709" w:rsidRDefault="00271709">
            <w:pPr>
              <w:rPr>
                <w:rFonts w:ascii="宋体" w:cs="Times New Roman"/>
                <w:color w:val="000000"/>
                <w:sz w:val="16"/>
                <w:szCs w:val="16"/>
              </w:rPr>
            </w:pPr>
          </w:p>
        </w:tc>
        <w:tc>
          <w:tcPr>
            <w:tcW w:w="1620" w:type="dxa"/>
            <w:vAlign w:val="center"/>
          </w:tcPr>
          <w:p w:rsidR="00271709" w:rsidRDefault="00271709">
            <w:pPr>
              <w:rPr>
                <w:rFonts w:ascii="宋体" w:cs="Times New Roman"/>
                <w:color w:val="000000"/>
                <w:sz w:val="16"/>
                <w:szCs w:val="16"/>
              </w:rPr>
            </w:pPr>
          </w:p>
        </w:tc>
        <w:tc>
          <w:tcPr>
            <w:tcW w:w="754" w:type="dxa"/>
            <w:vAlign w:val="center"/>
          </w:tcPr>
          <w:p w:rsidR="00271709" w:rsidRDefault="00271709">
            <w:pPr>
              <w:rPr>
                <w:rFonts w:ascii="宋体" w:cs="Times New Roman"/>
                <w:color w:val="000000"/>
                <w:sz w:val="16"/>
                <w:szCs w:val="16"/>
              </w:rPr>
            </w:pPr>
          </w:p>
        </w:tc>
        <w:tc>
          <w:tcPr>
            <w:tcW w:w="1794" w:type="dxa"/>
            <w:gridSpan w:val="2"/>
            <w:vAlign w:val="center"/>
          </w:tcPr>
          <w:p w:rsidR="00271709" w:rsidRDefault="00271709">
            <w:pPr>
              <w:rPr>
                <w:rFonts w:ascii="宋体" w:cs="Times New Roman"/>
                <w:color w:val="000000"/>
                <w:sz w:val="16"/>
                <w:szCs w:val="16"/>
              </w:rPr>
            </w:pPr>
          </w:p>
        </w:tc>
        <w:tc>
          <w:tcPr>
            <w:tcW w:w="2873" w:type="dxa"/>
            <w:gridSpan w:val="2"/>
            <w:vAlign w:val="center"/>
          </w:tcPr>
          <w:p w:rsidR="00271709" w:rsidRDefault="00271709">
            <w:pPr>
              <w:widowControl/>
              <w:jc w:val="right"/>
              <w:textAlignment w:val="center"/>
              <w:rPr>
                <w:rFonts w:ascii="宋体" w:cs="Times New Roman"/>
                <w:color w:val="000000"/>
                <w:sz w:val="16"/>
                <w:szCs w:val="16"/>
              </w:rPr>
            </w:pPr>
            <w:r>
              <w:rPr>
                <w:rFonts w:ascii="宋体" w:hAnsi="宋体" w:cs="宋体" w:hint="eastAsia"/>
                <w:color w:val="000000"/>
                <w:kern w:val="0"/>
                <w:sz w:val="16"/>
                <w:szCs w:val="16"/>
              </w:rPr>
              <w:t>公开</w:t>
            </w:r>
            <w:r>
              <w:rPr>
                <w:rFonts w:ascii="宋体" w:hAnsi="宋体" w:cs="宋体"/>
                <w:color w:val="000000"/>
                <w:kern w:val="0"/>
                <w:sz w:val="16"/>
                <w:szCs w:val="16"/>
              </w:rPr>
              <w:t>06</w:t>
            </w:r>
            <w:r>
              <w:rPr>
                <w:rFonts w:ascii="宋体" w:hAnsi="宋体" w:cs="宋体" w:hint="eastAsia"/>
                <w:color w:val="000000"/>
                <w:kern w:val="0"/>
                <w:sz w:val="16"/>
                <w:szCs w:val="16"/>
              </w:rPr>
              <w:t>表</w:t>
            </w:r>
          </w:p>
        </w:tc>
      </w:tr>
      <w:tr w:rsidR="00271709" w:rsidRPr="00DF7441">
        <w:trPr>
          <w:trHeight w:val="270"/>
        </w:trPr>
        <w:tc>
          <w:tcPr>
            <w:tcW w:w="1650" w:type="dxa"/>
            <w:gridSpan w:val="2"/>
            <w:vAlign w:val="center"/>
          </w:tcPr>
          <w:p w:rsidR="00271709" w:rsidRDefault="00271709">
            <w:pPr>
              <w:rPr>
                <w:rFonts w:ascii="宋体" w:cs="Times New Roman"/>
                <w:color w:val="000000"/>
                <w:sz w:val="16"/>
                <w:szCs w:val="16"/>
              </w:rPr>
            </w:pPr>
          </w:p>
        </w:tc>
        <w:tc>
          <w:tcPr>
            <w:tcW w:w="1794" w:type="dxa"/>
            <w:vAlign w:val="center"/>
          </w:tcPr>
          <w:p w:rsidR="00271709" w:rsidRDefault="00271709">
            <w:pPr>
              <w:rPr>
                <w:rFonts w:ascii="宋体" w:cs="Times New Roman"/>
                <w:color w:val="000000"/>
                <w:sz w:val="16"/>
                <w:szCs w:val="16"/>
              </w:rPr>
            </w:pPr>
          </w:p>
        </w:tc>
        <w:tc>
          <w:tcPr>
            <w:tcW w:w="1620" w:type="dxa"/>
            <w:vAlign w:val="center"/>
          </w:tcPr>
          <w:p w:rsidR="00271709" w:rsidRDefault="00271709">
            <w:pPr>
              <w:rPr>
                <w:rFonts w:ascii="宋体" w:cs="Times New Roman"/>
                <w:color w:val="000000"/>
                <w:sz w:val="16"/>
                <w:szCs w:val="16"/>
              </w:rPr>
            </w:pPr>
          </w:p>
        </w:tc>
        <w:tc>
          <w:tcPr>
            <w:tcW w:w="754" w:type="dxa"/>
            <w:vAlign w:val="center"/>
          </w:tcPr>
          <w:p w:rsidR="00271709" w:rsidRDefault="00271709">
            <w:pPr>
              <w:rPr>
                <w:rFonts w:ascii="宋体" w:cs="Times New Roman"/>
                <w:color w:val="000000"/>
                <w:sz w:val="16"/>
                <w:szCs w:val="16"/>
              </w:rPr>
            </w:pPr>
          </w:p>
        </w:tc>
        <w:tc>
          <w:tcPr>
            <w:tcW w:w="1794" w:type="dxa"/>
            <w:gridSpan w:val="2"/>
            <w:vAlign w:val="center"/>
          </w:tcPr>
          <w:p w:rsidR="00271709" w:rsidRDefault="00271709">
            <w:pPr>
              <w:rPr>
                <w:rFonts w:ascii="宋体" w:cs="Times New Roman"/>
                <w:color w:val="000000"/>
                <w:sz w:val="16"/>
                <w:szCs w:val="16"/>
              </w:rPr>
            </w:pPr>
          </w:p>
        </w:tc>
        <w:tc>
          <w:tcPr>
            <w:tcW w:w="2873" w:type="dxa"/>
            <w:gridSpan w:val="2"/>
            <w:vAlign w:val="center"/>
          </w:tcPr>
          <w:p w:rsidR="00271709" w:rsidRDefault="00271709">
            <w:pPr>
              <w:widowControl/>
              <w:jc w:val="right"/>
              <w:textAlignment w:val="center"/>
              <w:rPr>
                <w:rFonts w:ascii="宋体" w:cs="Times New Roman"/>
                <w:color w:val="000000"/>
                <w:sz w:val="16"/>
                <w:szCs w:val="16"/>
              </w:rPr>
            </w:pPr>
            <w:r>
              <w:rPr>
                <w:rFonts w:ascii="宋体" w:hAnsi="宋体" w:cs="宋体" w:hint="eastAsia"/>
                <w:color w:val="000000"/>
                <w:kern w:val="0"/>
                <w:sz w:val="16"/>
                <w:szCs w:val="16"/>
              </w:rPr>
              <w:t>单位：万元</w:t>
            </w:r>
          </w:p>
        </w:tc>
      </w:tr>
      <w:tr w:rsidR="00271709" w:rsidRPr="00DF7441">
        <w:trPr>
          <w:trHeight w:val="300"/>
        </w:trPr>
        <w:tc>
          <w:tcPr>
            <w:tcW w:w="5064" w:type="dxa"/>
            <w:gridSpan w:val="4"/>
            <w:tcBorders>
              <w:top w:val="single" w:sz="12" w:space="0" w:color="000000"/>
              <w:left w:val="single" w:sz="12"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人员经费</w:t>
            </w:r>
          </w:p>
        </w:tc>
        <w:tc>
          <w:tcPr>
            <w:tcW w:w="5421" w:type="dxa"/>
            <w:gridSpan w:val="5"/>
            <w:tcBorders>
              <w:top w:val="single" w:sz="12" w:space="0" w:color="000000"/>
              <w:left w:val="single" w:sz="4" w:space="0" w:color="000000"/>
              <w:bottom w:val="single" w:sz="4" w:space="0" w:color="000000"/>
              <w:right w:val="single" w:sz="12" w:space="0" w:color="000000"/>
            </w:tcBorders>
            <w:vAlign w:val="center"/>
          </w:tcPr>
          <w:p w:rsidR="00271709" w:rsidRDefault="00271709">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公用经费</w:t>
            </w:r>
          </w:p>
        </w:tc>
      </w:tr>
      <w:tr w:rsidR="00271709" w:rsidRPr="00DF7441">
        <w:trPr>
          <w:trHeight w:val="600"/>
        </w:trPr>
        <w:tc>
          <w:tcPr>
            <w:tcW w:w="715" w:type="dxa"/>
            <w:tcBorders>
              <w:top w:val="single" w:sz="4" w:space="0" w:color="000000"/>
              <w:left w:val="single" w:sz="12"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b/>
                <w:bCs/>
                <w:color w:val="000000"/>
                <w:kern w:val="0"/>
                <w:sz w:val="16"/>
                <w:szCs w:val="16"/>
              </w:rPr>
            </w:pPr>
            <w:r>
              <w:rPr>
                <w:rFonts w:ascii="宋体" w:hAnsi="宋体" w:cs="宋体" w:hint="eastAsia"/>
                <w:b/>
                <w:bCs/>
                <w:color w:val="000000"/>
                <w:kern w:val="0"/>
                <w:sz w:val="16"/>
                <w:szCs w:val="16"/>
              </w:rPr>
              <w:t>经济分类</w:t>
            </w:r>
          </w:p>
          <w:p w:rsidR="00271709" w:rsidRDefault="00271709">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科目编码</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科目名称</w:t>
            </w:r>
          </w:p>
        </w:tc>
        <w:tc>
          <w:tcPr>
            <w:tcW w:w="1620"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金额</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b/>
                <w:bCs/>
                <w:color w:val="000000"/>
                <w:kern w:val="0"/>
                <w:sz w:val="16"/>
                <w:szCs w:val="16"/>
              </w:rPr>
            </w:pPr>
            <w:r>
              <w:rPr>
                <w:rFonts w:ascii="宋体" w:hAnsi="宋体" w:cs="宋体" w:hint="eastAsia"/>
                <w:b/>
                <w:bCs/>
                <w:color w:val="000000"/>
                <w:kern w:val="0"/>
                <w:sz w:val="16"/>
                <w:szCs w:val="16"/>
              </w:rPr>
              <w:t>经济分类</w:t>
            </w:r>
          </w:p>
          <w:p w:rsidR="00271709" w:rsidRDefault="00271709">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科目编码</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科目名称</w:t>
            </w:r>
          </w:p>
        </w:tc>
        <w:tc>
          <w:tcPr>
            <w:tcW w:w="1710" w:type="dxa"/>
            <w:tcBorders>
              <w:top w:val="single" w:sz="4" w:space="0" w:color="000000"/>
              <w:left w:val="single" w:sz="4" w:space="0" w:color="000000"/>
              <w:bottom w:val="single" w:sz="4" w:space="0" w:color="000000"/>
              <w:right w:val="single" w:sz="12" w:space="0" w:color="000000"/>
            </w:tcBorders>
            <w:vAlign w:val="center"/>
          </w:tcPr>
          <w:p w:rsidR="00271709" w:rsidRDefault="00271709">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金额</w:t>
            </w:r>
          </w:p>
        </w:tc>
      </w:tr>
      <w:tr w:rsidR="00271709" w:rsidRPr="00DF744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b/>
                <w:bCs/>
                <w:color w:val="000000"/>
                <w:sz w:val="16"/>
                <w:szCs w:val="16"/>
              </w:rPr>
            </w:pPr>
            <w:r>
              <w:rPr>
                <w:rFonts w:ascii="宋体" w:hAnsi="宋体" w:cs="宋体"/>
                <w:b/>
                <w:bCs/>
                <w:color w:val="000000"/>
                <w:kern w:val="0"/>
                <w:sz w:val="16"/>
                <w:szCs w:val="16"/>
              </w:rPr>
              <w:t>301</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b/>
                <w:bCs/>
                <w:color w:val="000000"/>
                <w:sz w:val="16"/>
                <w:szCs w:val="16"/>
              </w:rPr>
            </w:pPr>
            <w:r>
              <w:rPr>
                <w:rFonts w:ascii="宋体" w:hAnsi="宋体" w:cs="宋体" w:hint="eastAsia"/>
                <w:b/>
                <w:bCs/>
                <w:color w:val="000000"/>
                <w:kern w:val="0"/>
                <w:sz w:val="16"/>
                <w:szCs w:val="16"/>
              </w:rPr>
              <w:t>工资福利支出</w:t>
            </w:r>
          </w:p>
        </w:tc>
        <w:tc>
          <w:tcPr>
            <w:tcW w:w="1620"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b/>
                <w:bCs/>
                <w:color w:val="000000"/>
                <w:sz w:val="16"/>
                <w:szCs w:val="16"/>
              </w:rPr>
            </w:pPr>
            <w:r>
              <w:rPr>
                <w:rFonts w:ascii="宋体" w:hAnsi="宋体" w:cs="宋体"/>
                <w:b/>
                <w:bCs/>
                <w:color w:val="000000"/>
                <w:kern w:val="0"/>
                <w:sz w:val="16"/>
                <w:szCs w:val="16"/>
              </w:rPr>
              <w:t>302</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b/>
                <w:bCs/>
                <w:color w:val="000000"/>
                <w:sz w:val="16"/>
                <w:szCs w:val="16"/>
              </w:rPr>
            </w:pPr>
            <w:r>
              <w:rPr>
                <w:rFonts w:ascii="宋体" w:hAnsi="宋体" w:cs="宋体" w:hint="eastAsia"/>
                <w:b/>
                <w:bCs/>
                <w:color w:val="000000"/>
                <w:kern w:val="0"/>
                <w:sz w:val="16"/>
                <w:szCs w:val="16"/>
              </w:rPr>
              <w:t>商品和服务支出</w:t>
            </w:r>
          </w:p>
        </w:tc>
        <w:tc>
          <w:tcPr>
            <w:tcW w:w="1710" w:type="dxa"/>
            <w:tcBorders>
              <w:top w:val="single" w:sz="4" w:space="0" w:color="000000"/>
              <w:left w:val="single" w:sz="4" w:space="0" w:color="000000"/>
              <w:bottom w:val="single" w:sz="4" w:space="0" w:color="000000"/>
              <w:right w:val="single" w:sz="12" w:space="0" w:color="000000"/>
            </w:tcBorders>
            <w:vAlign w:val="center"/>
          </w:tcPr>
          <w:p w:rsidR="00271709" w:rsidRDefault="00271709">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r>
      <w:tr w:rsidR="00271709" w:rsidRPr="00DF744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30101</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基本工资</w:t>
            </w:r>
          </w:p>
        </w:tc>
        <w:tc>
          <w:tcPr>
            <w:tcW w:w="1620"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30201</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办公费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rsidR="00271709" w:rsidRPr="00DF744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30102</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津贴补贴</w:t>
            </w:r>
          </w:p>
        </w:tc>
        <w:tc>
          <w:tcPr>
            <w:tcW w:w="1620"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30202</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印刷费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rsidR="00271709" w:rsidRPr="00DF744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30103</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奖金</w:t>
            </w:r>
          </w:p>
        </w:tc>
        <w:tc>
          <w:tcPr>
            <w:tcW w:w="1620"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30203</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咨询费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rsidR="00271709" w:rsidRPr="00DF744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30104</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其他社会保障缴费</w:t>
            </w:r>
          </w:p>
        </w:tc>
        <w:tc>
          <w:tcPr>
            <w:tcW w:w="1620"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30204</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手续费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rsidR="00271709" w:rsidRPr="00DF744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30106</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伙食补助费</w:t>
            </w:r>
          </w:p>
        </w:tc>
        <w:tc>
          <w:tcPr>
            <w:tcW w:w="1620"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30205</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水费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rsidR="00271709" w:rsidRPr="00DF744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30107</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绩效工资</w:t>
            </w:r>
          </w:p>
        </w:tc>
        <w:tc>
          <w:tcPr>
            <w:tcW w:w="1620"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30206</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电费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rsidR="00271709" w:rsidRPr="00DF744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30108</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机关事业单位基本养老保险缴费</w:t>
            </w:r>
          </w:p>
        </w:tc>
        <w:tc>
          <w:tcPr>
            <w:tcW w:w="1620"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30207</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邮电费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rsidR="00271709" w:rsidRPr="00DF744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30109</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职业年金缴费</w:t>
            </w:r>
          </w:p>
        </w:tc>
        <w:tc>
          <w:tcPr>
            <w:tcW w:w="1620"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30208</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取暖费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rsidR="00271709" w:rsidRPr="00DF744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30199</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其他工资福利支出</w:t>
            </w:r>
          </w:p>
        </w:tc>
        <w:tc>
          <w:tcPr>
            <w:tcW w:w="1620"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30209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物业管理费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rsidR="00271709" w:rsidRPr="00DF744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b/>
                <w:bCs/>
                <w:color w:val="000000"/>
                <w:sz w:val="16"/>
                <w:szCs w:val="16"/>
              </w:rPr>
            </w:pPr>
            <w:r>
              <w:rPr>
                <w:rFonts w:ascii="宋体" w:hAnsi="宋体" w:cs="宋体"/>
                <w:b/>
                <w:bCs/>
                <w:color w:val="000000"/>
                <w:kern w:val="0"/>
                <w:sz w:val="16"/>
                <w:szCs w:val="16"/>
              </w:rPr>
              <w:t>303</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b/>
                <w:bCs/>
                <w:color w:val="000000"/>
                <w:sz w:val="16"/>
                <w:szCs w:val="16"/>
              </w:rPr>
            </w:pPr>
            <w:r>
              <w:rPr>
                <w:rFonts w:ascii="宋体" w:hAnsi="宋体" w:cs="宋体" w:hint="eastAsia"/>
                <w:b/>
                <w:bCs/>
                <w:color w:val="000000"/>
                <w:kern w:val="0"/>
                <w:sz w:val="16"/>
                <w:szCs w:val="16"/>
              </w:rPr>
              <w:t>对个人和家庭的补助</w:t>
            </w:r>
          </w:p>
        </w:tc>
        <w:tc>
          <w:tcPr>
            <w:tcW w:w="1620"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30211</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差旅费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rsidR="00271709" w:rsidRPr="00DF744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30301</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离休费</w:t>
            </w:r>
          </w:p>
        </w:tc>
        <w:tc>
          <w:tcPr>
            <w:tcW w:w="1620"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30212</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因公出国</w:t>
            </w:r>
            <w:r>
              <w:rPr>
                <w:rFonts w:ascii="宋体" w:hAnsi="宋体" w:cs="宋体"/>
                <w:color w:val="000000"/>
                <w:kern w:val="0"/>
                <w:sz w:val="16"/>
                <w:szCs w:val="16"/>
              </w:rPr>
              <w:t>(</w:t>
            </w:r>
            <w:r>
              <w:rPr>
                <w:rFonts w:ascii="宋体" w:hAnsi="宋体" w:cs="宋体" w:hint="eastAsia"/>
                <w:color w:val="000000"/>
                <w:kern w:val="0"/>
                <w:sz w:val="16"/>
                <w:szCs w:val="16"/>
              </w:rPr>
              <w:t>境</w:t>
            </w:r>
            <w:r>
              <w:rPr>
                <w:rFonts w:ascii="宋体" w:hAnsi="宋体" w:cs="宋体"/>
                <w:color w:val="000000"/>
                <w:kern w:val="0"/>
                <w:sz w:val="16"/>
                <w:szCs w:val="16"/>
              </w:rPr>
              <w:t>)</w:t>
            </w:r>
            <w:r>
              <w:rPr>
                <w:rFonts w:ascii="宋体" w:hAnsi="宋体" w:cs="宋体" w:hint="eastAsia"/>
                <w:color w:val="000000"/>
                <w:kern w:val="0"/>
                <w:sz w:val="16"/>
                <w:szCs w:val="16"/>
              </w:rPr>
              <w:t>费用</w:t>
            </w:r>
            <w:r>
              <w:rPr>
                <w:rFonts w:ascii="宋体" w:hAnsi="宋体" w:cs="宋体"/>
                <w:color w:val="000000"/>
                <w:kern w:val="0"/>
                <w:sz w:val="16"/>
                <w:szCs w:val="16"/>
              </w:rPr>
              <w:t xml:space="preserve"> </w:t>
            </w:r>
          </w:p>
        </w:tc>
        <w:tc>
          <w:tcPr>
            <w:tcW w:w="1710" w:type="dxa"/>
            <w:tcBorders>
              <w:top w:val="single" w:sz="4" w:space="0" w:color="000000"/>
              <w:left w:val="single" w:sz="4" w:space="0" w:color="000000"/>
              <w:bottom w:val="single" w:sz="4" w:space="0" w:color="000000"/>
              <w:right w:val="single" w:sz="12"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rsidR="00271709" w:rsidRPr="00DF744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30302</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退休费</w:t>
            </w:r>
          </w:p>
        </w:tc>
        <w:tc>
          <w:tcPr>
            <w:tcW w:w="1620"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30213</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维修</w:t>
            </w:r>
            <w:r>
              <w:rPr>
                <w:rFonts w:ascii="宋体" w:hAnsi="宋体" w:cs="宋体"/>
                <w:color w:val="000000"/>
                <w:kern w:val="0"/>
                <w:sz w:val="16"/>
                <w:szCs w:val="16"/>
              </w:rPr>
              <w:t>(</w:t>
            </w:r>
            <w:r>
              <w:rPr>
                <w:rFonts w:ascii="宋体" w:hAnsi="宋体" w:cs="宋体" w:hint="eastAsia"/>
                <w:color w:val="000000"/>
                <w:kern w:val="0"/>
                <w:sz w:val="16"/>
                <w:szCs w:val="16"/>
              </w:rPr>
              <w:t>护</w:t>
            </w:r>
            <w:r>
              <w:rPr>
                <w:rFonts w:ascii="宋体" w:hAnsi="宋体" w:cs="宋体"/>
                <w:color w:val="000000"/>
                <w:kern w:val="0"/>
                <w:sz w:val="16"/>
                <w:szCs w:val="16"/>
              </w:rPr>
              <w:t>)</w:t>
            </w:r>
            <w:r>
              <w:rPr>
                <w:rFonts w:ascii="宋体" w:hAnsi="宋体" w:cs="宋体" w:hint="eastAsia"/>
                <w:color w:val="000000"/>
                <w:kern w:val="0"/>
                <w:sz w:val="16"/>
                <w:szCs w:val="16"/>
              </w:rPr>
              <w:t>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rsidR="00271709" w:rsidRPr="00DF744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30303</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退职</w:t>
            </w:r>
            <w:r>
              <w:rPr>
                <w:rFonts w:ascii="宋体" w:hAnsi="宋体" w:cs="宋体"/>
                <w:color w:val="000000"/>
                <w:kern w:val="0"/>
                <w:sz w:val="16"/>
                <w:szCs w:val="16"/>
              </w:rPr>
              <w:t>(</w:t>
            </w:r>
            <w:r>
              <w:rPr>
                <w:rFonts w:ascii="宋体" w:hAnsi="宋体" w:cs="宋体" w:hint="eastAsia"/>
                <w:color w:val="000000"/>
                <w:kern w:val="0"/>
                <w:sz w:val="16"/>
                <w:szCs w:val="16"/>
              </w:rPr>
              <w:t>役</w:t>
            </w:r>
            <w:r>
              <w:rPr>
                <w:rFonts w:ascii="宋体" w:hAnsi="宋体" w:cs="宋体"/>
                <w:color w:val="000000"/>
                <w:kern w:val="0"/>
                <w:sz w:val="16"/>
                <w:szCs w:val="16"/>
              </w:rPr>
              <w:t>)</w:t>
            </w:r>
            <w:r>
              <w:rPr>
                <w:rFonts w:ascii="宋体" w:hAnsi="宋体" w:cs="宋体" w:hint="eastAsia"/>
                <w:color w:val="000000"/>
                <w:kern w:val="0"/>
                <w:sz w:val="16"/>
                <w:szCs w:val="16"/>
              </w:rPr>
              <w:t>费</w:t>
            </w:r>
          </w:p>
        </w:tc>
        <w:tc>
          <w:tcPr>
            <w:tcW w:w="1620"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30214</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租赁费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rsidR="00271709" w:rsidRPr="00DF744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30304</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抚恤金</w:t>
            </w:r>
          </w:p>
        </w:tc>
        <w:tc>
          <w:tcPr>
            <w:tcW w:w="1620"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30215</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会议费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rsidR="00271709" w:rsidRPr="00DF744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30305</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生活补助</w:t>
            </w:r>
          </w:p>
        </w:tc>
        <w:tc>
          <w:tcPr>
            <w:tcW w:w="1620"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30216</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培训费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rsidR="00271709" w:rsidRPr="00DF744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30306</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救济费</w:t>
            </w:r>
          </w:p>
        </w:tc>
        <w:tc>
          <w:tcPr>
            <w:tcW w:w="1620"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30217</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公务接待费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rsidR="00271709" w:rsidRPr="00DF744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30307</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医疗费</w:t>
            </w:r>
          </w:p>
        </w:tc>
        <w:tc>
          <w:tcPr>
            <w:tcW w:w="1620"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30218</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专用材料费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rsidR="00271709" w:rsidRPr="00DF744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30308</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助学金</w:t>
            </w:r>
          </w:p>
        </w:tc>
        <w:tc>
          <w:tcPr>
            <w:tcW w:w="1620"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30224</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被装购置费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rsidR="00271709" w:rsidRPr="00DF744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30309</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奖励金</w:t>
            </w:r>
          </w:p>
        </w:tc>
        <w:tc>
          <w:tcPr>
            <w:tcW w:w="1620"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30225</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专用燃料费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rsidR="00271709" w:rsidRPr="00DF744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30310</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生产补贴</w:t>
            </w:r>
          </w:p>
        </w:tc>
        <w:tc>
          <w:tcPr>
            <w:tcW w:w="1620"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30226</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劳务费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rsidR="00271709" w:rsidRPr="00DF744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30311</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住房公积金</w:t>
            </w:r>
          </w:p>
        </w:tc>
        <w:tc>
          <w:tcPr>
            <w:tcW w:w="1620"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30227</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委托业务费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rsidR="00271709" w:rsidRPr="00DF744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30312</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提租补贴</w:t>
            </w:r>
          </w:p>
        </w:tc>
        <w:tc>
          <w:tcPr>
            <w:tcW w:w="1620"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30228</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工会经费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rsidR="00271709" w:rsidRPr="00DF744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30313</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购房补贴</w:t>
            </w:r>
          </w:p>
        </w:tc>
        <w:tc>
          <w:tcPr>
            <w:tcW w:w="1620"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30229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福利费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rsidR="00271709" w:rsidRPr="00DF744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30314</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采暖补贴</w:t>
            </w:r>
          </w:p>
        </w:tc>
        <w:tc>
          <w:tcPr>
            <w:tcW w:w="1620"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30231</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公务用车运行维护费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rsidR="00271709" w:rsidRPr="00DF744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30315</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物业服务补贴</w:t>
            </w:r>
          </w:p>
        </w:tc>
        <w:tc>
          <w:tcPr>
            <w:tcW w:w="1620"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30239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其他交通费用</w:t>
            </w:r>
          </w:p>
        </w:tc>
        <w:tc>
          <w:tcPr>
            <w:tcW w:w="1710" w:type="dxa"/>
            <w:tcBorders>
              <w:top w:val="single" w:sz="4" w:space="0" w:color="000000"/>
              <w:left w:val="single" w:sz="4" w:space="0" w:color="000000"/>
              <w:bottom w:val="single" w:sz="4" w:space="0" w:color="000000"/>
              <w:right w:val="single" w:sz="12"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rsidR="00271709" w:rsidRPr="00DF744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30399</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其他对个人和家庭的补助支出</w:t>
            </w:r>
          </w:p>
        </w:tc>
        <w:tc>
          <w:tcPr>
            <w:tcW w:w="1620"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30240</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税金及附加费用</w:t>
            </w:r>
          </w:p>
        </w:tc>
        <w:tc>
          <w:tcPr>
            <w:tcW w:w="1710" w:type="dxa"/>
            <w:tcBorders>
              <w:top w:val="single" w:sz="4" w:space="0" w:color="000000"/>
              <w:left w:val="single" w:sz="4" w:space="0" w:color="000000"/>
              <w:bottom w:val="single" w:sz="4" w:space="0" w:color="000000"/>
              <w:right w:val="single" w:sz="12"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rsidR="00271709" w:rsidRPr="00DF744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271709" w:rsidRDefault="00271709">
            <w:pPr>
              <w:jc w:val="left"/>
              <w:rPr>
                <w:rFonts w:ascii="宋体" w:cs="Times New Roman"/>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jc w:val="left"/>
              <w:rPr>
                <w:rFonts w:ascii="宋体" w:cs="Times New Roman"/>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271709" w:rsidRDefault="00271709">
            <w:pPr>
              <w:jc w:val="right"/>
              <w:rPr>
                <w:rFonts w:ascii="宋体" w:cs="Times New Roman"/>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30299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其他商品和服务支出</w:t>
            </w:r>
          </w:p>
        </w:tc>
        <w:tc>
          <w:tcPr>
            <w:tcW w:w="1710" w:type="dxa"/>
            <w:tcBorders>
              <w:top w:val="single" w:sz="4" w:space="0" w:color="000000"/>
              <w:left w:val="single" w:sz="4" w:space="0" w:color="000000"/>
              <w:bottom w:val="single" w:sz="4" w:space="0" w:color="000000"/>
              <w:right w:val="single" w:sz="12"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rsidR="00271709" w:rsidRPr="00DF744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271709" w:rsidRDefault="00271709">
            <w:pPr>
              <w:jc w:val="left"/>
              <w:rPr>
                <w:rFonts w:ascii="宋体" w:cs="Times New Roman"/>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jc w:val="left"/>
              <w:rPr>
                <w:rFonts w:ascii="宋体" w:cs="Times New Roman"/>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271709" w:rsidRDefault="00271709">
            <w:pPr>
              <w:jc w:val="right"/>
              <w:rPr>
                <w:rFonts w:ascii="宋体" w:cs="Times New Roman"/>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30224</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被装购置费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rsidR="00271709" w:rsidRPr="00DF744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271709" w:rsidRDefault="00271709">
            <w:pPr>
              <w:jc w:val="left"/>
              <w:rPr>
                <w:rFonts w:ascii="宋体" w:cs="Times New Roman"/>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jc w:val="left"/>
              <w:rPr>
                <w:rFonts w:ascii="宋体" w:cs="Times New Roman"/>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271709" w:rsidRDefault="00271709">
            <w:pPr>
              <w:jc w:val="right"/>
              <w:rPr>
                <w:rFonts w:ascii="宋体" w:cs="Times New Roman"/>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30225</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专用燃料费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rsidR="00271709" w:rsidRPr="00DF744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271709" w:rsidRDefault="00271709">
            <w:pPr>
              <w:jc w:val="left"/>
              <w:rPr>
                <w:rFonts w:ascii="宋体" w:cs="Times New Roman"/>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jc w:val="left"/>
              <w:rPr>
                <w:rFonts w:ascii="宋体" w:cs="Times New Roman"/>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271709" w:rsidRDefault="00271709">
            <w:pPr>
              <w:jc w:val="right"/>
              <w:rPr>
                <w:rFonts w:ascii="宋体" w:cs="Times New Roman"/>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30226</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劳务费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rsidR="00271709" w:rsidRPr="00DF744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271709" w:rsidRDefault="00271709">
            <w:pPr>
              <w:jc w:val="left"/>
              <w:rPr>
                <w:rFonts w:ascii="宋体" w:cs="Times New Roman"/>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jc w:val="left"/>
              <w:rPr>
                <w:rFonts w:ascii="宋体" w:cs="Times New Roman"/>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271709" w:rsidRDefault="00271709">
            <w:pPr>
              <w:jc w:val="right"/>
              <w:rPr>
                <w:rFonts w:ascii="宋体" w:cs="Times New Roman"/>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30227</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委托业务费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rsidR="00271709" w:rsidRPr="00DF744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271709" w:rsidRDefault="00271709">
            <w:pPr>
              <w:jc w:val="left"/>
              <w:rPr>
                <w:rFonts w:ascii="宋体" w:cs="Times New Roman"/>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jc w:val="left"/>
              <w:rPr>
                <w:rFonts w:ascii="宋体" w:cs="Times New Roman"/>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271709" w:rsidRDefault="00271709">
            <w:pPr>
              <w:jc w:val="right"/>
              <w:rPr>
                <w:rFonts w:ascii="宋体" w:cs="Times New Roman"/>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30228</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工会经费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rsidR="00271709" w:rsidRPr="00DF744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271709" w:rsidRDefault="00271709">
            <w:pPr>
              <w:jc w:val="left"/>
              <w:rPr>
                <w:rFonts w:ascii="宋体" w:cs="Times New Roman"/>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jc w:val="left"/>
              <w:rPr>
                <w:rFonts w:ascii="宋体" w:cs="Times New Roman"/>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271709" w:rsidRDefault="00271709">
            <w:pPr>
              <w:jc w:val="right"/>
              <w:rPr>
                <w:rFonts w:ascii="宋体" w:cs="Times New Roman"/>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30229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福利费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rsidR="00271709" w:rsidRPr="00DF744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271709" w:rsidRDefault="00271709">
            <w:pPr>
              <w:jc w:val="left"/>
              <w:rPr>
                <w:rFonts w:ascii="宋体" w:cs="Times New Roman"/>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jc w:val="left"/>
              <w:rPr>
                <w:rFonts w:ascii="宋体" w:cs="Times New Roman"/>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271709" w:rsidRDefault="00271709">
            <w:pPr>
              <w:jc w:val="right"/>
              <w:rPr>
                <w:rFonts w:ascii="宋体" w:cs="Times New Roman"/>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30231</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公务用车运行维护费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rsidR="00271709" w:rsidRPr="00DF744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271709" w:rsidRDefault="00271709">
            <w:pPr>
              <w:jc w:val="left"/>
              <w:rPr>
                <w:rFonts w:ascii="宋体" w:cs="Times New Roman"/>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jc w:val="left"/>
              <w:rPr>
                <w:rFonts w:ascii="宋体" w:cs="Times New Roman"/>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271709" w:rsidRDefault="00271709">
            <w:pPr>
              <w:jc w:val="right"/>
              <w:rPr>
                <w:rFonts w:ascii="宋体" w:cs="Times New Roman"/>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30239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其他交通费用</w:t>
            </w:r>
          </w:p>
        </w:tc>
        <w:tc>
          <w:tcPr>
            <w:tcW w:w="1710" w:type="dxa"/>
            <w:tcBorders>
              <w:top w:val="single" w:sz="4" w:space="0" w:color="000000"/>
              <w:left w:val="single" w:sz="4" w:space="0" w:color="000000"/>
              <w:bottom w:val="single" w:sz="4" w:space="0" w:color="000000"/>
              <w:right w:val="single" w:sz="12"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rsidR="00271709" w:rsidRPr="00DF744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271709" w:rsidRDefault="00271709">
            <w:pPr>
              <w:jc w:val="left"/>
              <w:rPr>
                <w:rFonts w:ascii="宋体" w:cs="Times New Roman"/>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jc w:val="left"/>
              <w:rPr>
                <w:rFonts w:ascii="宋体" w:cs="Times New Roman"/>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271709" w:rsidRDefault="00271709">
            <w:pPr>
              <w:jc w:val="right"/>
              <w:rPr>
                <w:rFonts w:ascii="宋体" w:cs="Times New Roman"/>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30240</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税金及附加费用</w:t>
            </w:r>
          </w:p>
        </w:tc>
        <w:tc>
          <w:tcPr>
            <w:tcW w:w="1710" w:type="dxa"/>
            <w:tcBorders>
              <w:top w:val="single" w:sz="4" w:space="0" w:color="000000"/>
              <w:left w:val="single" w:sz="4" w:space="0" w:color="000000"/>
              <w:bottom w:val="single" w:sz="4" w:space="0" w:color="000000"/>
              <w:right w:val="single" w:sz="12"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rsidR="00271709" w:rsidRPr="00DF744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271709" w:rsidRDefault="00271709">
            <w:pPr>
              <w:jc w:val="left"/>
              <w:rPr>
                <w:rFonts w:ascii="宋体" w:cs="Times New Roman"/>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jc w:val="left"/>
              <w:rPr>
                <w:rFonts w:ascii="宋体" w:cs="Times New Roman"/>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271709" w:rsidRDefault="00271709">
            <w:pPr>
              <w:jc w:val="right"/>
              <w:rPr>
                <w:rFonts w:ascii="宋体" w:cs="Times New Roman"/>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30299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其他商品和服务支出</w:t>
            </w:r>
          </w:p>
        </w:tc>
        <w:tc>
          <w:tcPr>
            <w:tcW w:w="1710" w:type="dxa"/>
            <w:tcBorders>
              <w:top w:val="single" w:sz="4" w:space="0" w:color="000000"/>
              <w:left w:val="single" w:sz="4" w:space="0" w:color="000000"/>
              <w:bottom w:val="single" w:sz="4" w:space="0" w:color="000000"/>
              <w:right w:val="single" w:sz="12"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rsidR="00271709" w:rsidRPr="00DF744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271709" w:rsidRDefault="00271709">
            <w:pPr>
              <w:jc w:val="left"/>
              <w:rPr>
                <w:rFonts w:ascii="宋体" w:cs="Times New Roman"/>
                <w:b/>
                <w:bCs/>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jc w:val="left"/>
              <w:rPr>
                <w:rFonts w:ascii="宋体" w:cs="Times New Roman"/>
                <w:b/>
                <w:bCs/>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271709" w:rsidRDefault="00271709">
            <w:pPr>
              <w:jc w:val="right"/>
              <w:rPr>
                <w:rFonts w:ascii="宋体" w:cs="Times New Roman"/>
                <w:b/>
                <w:bCs/>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b/>
                <w:bCs/>
                <w:color w:val="000000"/>
                <w:sz w:val="16"/>
                <w:szCs w:val="16"/>
              </w:rPr>
            </w:pPr>
            <w:r>
              <w:rPr>
                <w:rFonts w:ascii="宋体" w:hAnsi="宋体" w:cs="宋体"/>
                <w:b/>
                <w:bCs/>
                <w:color w:val="000000"/>
                <w:kern w:val="0"/>
                <w:sz w:val="16"/>
                <w:szCs w:val="16"/>
              </w:rPr>
              <w:t>310</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b/>
                <w:bCs/>
                <w:color w:val="000000"/>
                <w:sz w:val="16"/>
                <w:szCs w:val="16"/>
              </w:rPr>
            </w:pPr>
            <w:r>
              <w:rPr>
                <w:rFonts w:ascii="宋体" w:hAnsi="宋体" w:cs="宋体" w:hint="eastAsia"/>
                <w:b/>
                <w:bCs/>
                <w:color w:val="000000"/>
                <w:kern w:val="0"/>
                <w:sz w:val="16"/>
                <w:szCs w:val="16"/>
              </w:rPr>
              <w:t>其他资本性支出</w:t>
            </w:r>
          </w:p>
        </w:tc>
        <w:tc>
          <w:tcPr>
            <w:tcW w:w="1710" w:type="dxa"/>
            <w:tcBorders>
              <w:top w:val="single" w:sz="4" w:space="0" w:color="000000"/>
              <w:left w:val="single" w:sz="4" w:space="0" w:color="000000"/>
              <w:bottom w:val="single" w:sz="4" w:space="0" w:color="000000"/>
              <w:right w:val="single" w:sz="12" w:space="0" w:color="000000"/>
            </w:tcBorders>
            <w:vAlign w:val="center"/>
          </w:tcPr>
          <w:p w:rsidR="00271709" w:rsidRDefault="00271709">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r>
      <w:tr w:rsidR="00271709" w:rsidRPr="00DF744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271709" w:rsidRDefault="00271709">
            <w:pPr>
              <w:jc w:val="left"/>
              <w:rPr>
                <w:rFonts w:ascii="宋体" w:cs="Times New Roman"/>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jc w:val="left"/>
              <w:rPr>
                <w:rFonts w:ascii="宋体" w:cs="Times New Roman"/>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271709" w:rsidRDefault="00271709">
            <w:pPr>
              <w:jc w:val="right"/>
              <w:rPr>
                <w:rFonts w:ascii="宋体" w:cs="Times New Roman"/>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31001</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房屋建筑物购建</w:t>
            </w:r>
          </w:p>
        </w:tc>
        <w:tc>
          <w:tcPr>
            <w:tcW w:w="1710" w:type="dxa"/>
            <w:tcBorders>
              <w:top w:val="single" w:sz="4" w:space="0" w:color="000000"/>
              <w:left w:val="single" w:sz="4" w:space="0" w:color="000000"/>
              <w:bottom w:val="single" w:sz="4" w:space="0" w:color="000000"/>
              <w:right w:val="single" w:sz="12"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rsidR="00271709" w:rsidRPr="00DF744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271709" w:rsidRDefault="00271709">
            <w:pPr>
              <w:jc w:val="left"/>
              <w:rPr>
                <w:rFonts w:ascii="宋体" w:cs="Times New Roman"/>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jc w:val="left"/>
              <w:rPr>
                <w:rFonts w:ascii="宋体" w:cs="Times New Roman"/>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271709" w:rsidRDefault="00271709">
            <w:pPr>
              <w:jc w:val="right"/>
              <w:rPr>
                <w:rFonts w:ascii="宋体" w:cs="Times New Roman"/>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31002</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办公设备购置</w:t>
            </w:r>
          </w:p>
        </w:tc>
        <w:tc>
          <w:tcPr>
            <w:tcW w:w="1710" w:type="dxa"/>
            <w:tcBorders>
              <w:top w:val="single" w:sz="4" w:space="0" w:color="000000"/>
              <w:left w:val="single" w:sz="4" w:space="0" w:color="000000"/>
              <w:bottom w:val="single" w:sz="4" w:space="0" w:color="000000"/>
              <w:right w:val="single" w:sz="12"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rsidR="00271709" w:rsidRPr="00DF744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271709" w:rsidRDefault="00271709">
            <w:pPr>
              <w:jc w:val="left"/>
              <w:rPr>
                <w:rFonts w:ascii="宋体" w:cs="Times New Roman"/>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jc w:val="left"/>
              <w:rPr>
                <w:rFonts w:ascii="宋体" w:cs="Times New Roman"/>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271709" w:rsidRDefault="00271709">
            <w:pPr>
              <w:jc w:val="right"/>
              <w:rPr>
                <w:rFonts w:ascii="宋体" w:cs="Times New Roman"/>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31003</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专用设备购置</w:t>
            </w:r>
          </w:p>
        </w:tc>
        <w:tc>
          <w:tcPr>
            <w:tcW w:w="1710" w:type="dxa"/>
            <w:tcBorders>
              <w:top w:val="single" w:sz="4" w:space="0" w:color="000000"/>
              <w:left w:val="single" w:sz="4" w:space="0" w:color="000000"/>
              <w:bottom w:val="single" w:sz="4" w:space="0" w:color="000000"/>
              <w:right w:val="single" w:sz="12"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rsidR="00271709" w:rsidRPr="00DF744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271709" w:rsidRDefault="00271709">
            <w:pPr>
              <w:jc w:val="left"/>
              <w:rPr>
                <w:rFonts w:ascii="宋体" w:cs="Times New Roman"/>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jc w:val="left"/>
              <w:rPr>
                <w:rFonts w:ascii="宋体" w:cs="Times New Roman"/>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271709" w:rsidRDefault="00271709">
            <w:pPr>
              <w:jc w:val="right"/>
              <w:rPr>
                <w:rFonts w:ascii="宋体" w:cs="Times New Roman"/>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31005</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基础设施建设</w:t>
            </w:r>
          </w:p>
        </w:tc>
        <w:tc>
          <w:tcPr>
            <w:tcW w:w="1710" w:type="dxa"/>
            <w:tcBorders>
              <w:top w:val="single" w:sz="4" w:space="0" w:color="000000"/>
              <w:left w:val="single" w:sz="4" w:space="0" w:color="000000"/>
              <w:bottom w:val="single" w:sz="4" w:space="0" w:color="000000"/>
              <w:right w:val="single" w:sz="12"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rsidR="00271709" w:rsidRPr="00DF744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271709" w:rsidRDefault="00271709">
            <w:pPr>
              <w:jc w:val="left"/>
              <w:rPr>
                <w:rFonts w:ascii="宋体" w:cs="Times New Roman"/>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jc w:val="left"/>
              <w:rPr>
                <w:rFonts w:ascii="宋体" w:cs="Times New Roman"/>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271709" w:rsidRDefault="00271709">
            <w:pPr>
              <w:jc w:val="right"/>
              <w:rPr>
                <w:rFonts w:ascii="宋体" w:cs="Times New Roman"/>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31006</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大型修缮</w:t>
            </w:r>
          </w:p>
        </w:tc>
        <w:tc>
          <w:tcPr>
            <w:tcW w:w="1710" w:type="dxa"/>
            <w:tcBorders>
              <w:top w:val="single" w:sz="4" w:space="0" w:color="000000"/>
              <w:left w:val="single" w:sz="4" w:space="0" w:color="000000"/>
              <w:bottom w:val="single" w:sz="4" w:space="0" w:color="000000"/>
              <w:right w:val="single" w:sz="12"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rsidR="00271709" w:rsidRPr="00DF744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271709" w:rsidRDefault="00271709">
            <w:pPr>
              <w:jc w:val="left"/>
              <w:rPr>
                <w:rFonts w:ascii="宋体" w:cs="Times New Roman"/>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jc w:val="left"/>
              <w:rPr>
                <w:rFonts w:ascii="宋体" w:cs="Times New Roman"/>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271709" w:rsidRDefault="00271709">
            <w:pPr>
              <w:jc w:val="right"/>
              <w:rPr>
                <w:rFonts w:ascii="宋体" w:cs="Times New Roman"/>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31007</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信息网络及软件购置更新</w:t>
            </w:r>
          </w:p>
        </w:tc>
        <w:tc>
          <w:tcPr>
            <w:tcW w:w="1710" w:type="dxa"/>
            <w:tcBorders>
              <w:top w:val="single" w:sz="4" w:space="0" w:color="000000"/>
              <w:left w:val="single" w:sz="4" w:space="0" w:color="000000"/>
              <w:bottom w:val="single" w:sz="4" w:space="0" w:color="000000"/>
              <w:right w:val="single" w:sz="12"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rsidR="00271709" w:rsidRPr="00DF744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271709" w:rsidRDefault="00271709">
            <w:pPr>
              <w:jc w:val="left"/>
              <w:rPr>
                <w:rFonts w:ascii="宋体" w:cs="Times New Roman"/>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jc w:val="left"/>
              <w:rPr>
                <w:rFonts w:ascii="宋体" w:cs="Times New Roman"/>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271709" w:rsidRDefault="00271709">
            <w:pPr>
              <w:jc w:val="right"/>
              <w:rPr>
                <w:rFonts w:ascii="宋体" w:cs="Times New Roman"/>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31008</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物资储备</w:t>
            </w:r>
          </w:p>
        </w:tc>
        <w:tc>
          <w:tcPr>
            <w:tcW w:w="1710" w:type="dxa"/>
            <w:tcBorders>
              <w:top w:val="single" w:sz="4" w:space="0" w:color="000000"/>
              <w:left w:val="single" w:sz="4" w:space="0" w:color="000000"/>
              <w:bottom w:val="single" w:sz="4" w:space="0" w:color="000000"/>
              <w:right w:val="single" w:sz="12"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rsidR="00271709" w:rsidRPr="00DF744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271709" w:rsidRDefault="00271709">
            <w:pPr>
              <w:jc w:val="left"/>
              <w:rPr>
                <w:rFonts w:ascii="宋体" w:cs="Times New Roman"/>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jc w:val="left"/>
              <w:rPr>
                <w:rFonts w:ascii="宋体" w:cs="Times New Roman"/>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271709" w:rsidRDefault="00271709">
            <w:pPr>
              <w:jc w:val="right"/>
              <w:rPr>
                <w:rFonts w:ascii="宋体" w:cs="Times New Roman"/>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31009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土地补偿</w:t>
            </w:r>
          </w:p>
        </w:tc>
        <w:tc>
          <w:tcPr>
            <w:tcW w:w="1710" w:type="dxa"/>
            <w:tcBorders>
              <w:top w:val="single" w:sz="4" w:space="0" w:color="000000"/>
              <w:left w:val="single" w:sz="4" w:space="0" w:color="000000"/>
              <w:bottom w:val="single" w:sz="4" w:space="0" w:color="000000"/>
              <w:right w:val="single" w:sz="12"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rsidR="00271709" w:rsidRPr="00DF744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271709" w:rsidRDefault="00271709">
            <w:pPr>
              <w:jc w:val="left"/>
              <w:rPr>
                <w:rFonts w:ascii="宋体" w:cs="Times New Roman"/>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jc w:val="left"/>
              <w:rPr>
                <w:rFonts w:ascii="宋体" w:cs="Times New Roman"/>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271709" w:rsidRDefault="00271709">
            <w:pPr>
              <w:jc w:val="right"/>
              <w:rPr>
                <w:rFonts w:ascii="宋体" w:cs="Times New Roman"/>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31010</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安置补助</w:t>
            </w:r>
          </w:p>
        </w:tc>
        <w:tc>
          <w:tcPr>
            <w:tcW w:w="1710" w:type="dxa"/>
            <w:tcBorders>
              <w:top w:val="single" w:sz="4" w:space="0" w:color="000000"/>
              <w:left w:val="single" w:sz="4" w:space="0" w:color="000000"/>
              <w:bottom w:val="single" w:sz="4" w:space="0" w:color="000000"/>
              <w:right w:val="single" w:sz="12"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rsidR="00271709" w:rsidRPr="00DF744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271709" w:rsidRDefault="00271709">
            <w:pPr>
              <w:jc w:val="left"/>
              <w:rPr>
                <w:rFonts w:ascii="宋体" w:cs="Times New Roman"/>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jc w:val="left"/>
              <w:rPr>
                <w:rFonts w:ascii="宋体" w:cs="Times New Roman"/>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271709" w:rsidRDefault="00271709">
            <w:pPr>
              <w:jc w:val="right"/>
              <w:rPr>
                <w:rFonts w:ascii="宋体" w:cs="Times New Roman"/>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31011</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地上附着物和青苗补偿</w:t>
            </w:r>
          </w:p>
        </w:tc>
        <w:tc>
          <w:tcPr>
            <w:tcW w:w="1710" w:type="dxa"/>
            <w:tcBorders>
              <w:top w:val="single" w:sz="4" w:space="0" w:color="000000"/>
              <w:left w:val="single" w:sz="4" w:space="0" w:color="000000"/>
              <w:bottom w:val="single" w:sz="4" w:space="0" w:color="000000"/>
              <w:right w:val="single" w:sz="12"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rsidR="00271709" w:rsidRPr="00DF744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271709" w:rsidRDefault="00271709">
            <w:pPr>
              <w:jc w:val="left"/>
              <w:rPr>
                <w:rFonts w:ascii="宋体" w:cs="Times New Roman"/>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jc w:val="left"/>
              <w:rPr>
                <w:rFonts w:ascii="宋体" w:cs="Times New Roman"/>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271709" w:rsidRDefault="00271709">
            <w:pPr>
              <w:jc w:val="right"/>
              <w:rPr>
                <w:rFonts w:ascii="宋体" w:cs="Times New Roman"/>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31012</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拆迁补偿</w:t>
            </w:r>
          </w:p>
        </w:tc>
        <w:tc>
          <w:tcPr>
            <w:tcW w:w="1710" w:type="dxa"/>
            <w:tcBorders>
              <w:top w:val="single" w:sz="4" w:space="0" w:color="000000"/>
              <w:left w:val="single" w:sz="4" w:space="0" w:color="000000"/>
              <w:bottom w:val="single" w:sz="4" w:space="0" w:color="000000"/>
              <w:right w:val="single" w:sz="12"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rsidR="00271709" w:rsidRPr="00DF744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271709" w:rsidRDefault="00271709">
            <w:pPr>
              <w:jc w:val="left"/>
              <w:rPr>
                <w:rFonts w:ascii="宋体" w:cs="Times New Roman"/>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jc w:val="left"/>
              <w:rPr>
                <w:rFonts w:ascii="宋体" w:cs="Times New Roman"/>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271709" w:rsidRDefault="00271709">
            <w:pPr>
              <w:jc w:val="right"/>
              <w:rPr>
                <w:rFonts w:ascii="宋体" w:cs="Times New Roman"/>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31013</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公务用车购置</w:t>
            </w:r>
          </w:p>
        </w:tc>
        <w:tc>
          <w:tcPr>
            <w:tcW w:w="1710" w:type="dxa"/>
            <w:tcBorders>
              <w:top w:val="single" w:sz="4" w:space="0" w:color="000000"/>
              <w:left w:val="single" w:sz="4" w:space="0" w:color="000000"/>
              <w:bottom w:val="single" w:sz="4" w:space="0" w:color="000000"/>
              <w:right w:val="single" w:sz="12"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rsidR="00271709" w:rsidRPr="00DF744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271709" w:rsidRDefault="00271709">
            <w:pPr>
              <w:jc w:val="left"/>
              <w:rPr>
                <w:rFonts w:ascii="宋体" w:cs="Times New Roman"/>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jc w:val="left"/>
              <w:rPr>
                <w:rFonts w:ascii="宋体" w:cs="Times New Roman"/>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271709" w:rsidRDefault="00271709">
            <w:pPr>
              <w:jc w:val="right"/>
              <w:rPr>
                <w:rFonts w:ascii="宋体" w:cs="Times New Roman"/>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31019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其他交通工具购置</w:t>
            </w:r>
          </w:p>
        </w:tc>
        <w:tc>
          <w:tcPr>
            <w:tcW w:w="1710" w:type="dxa"/>
            <w:tcBorders>
              <w:top w:val="single" w:sz="4" w:space="0" w:color="000000"/>
              <w:left w:val="single" w:sz="4" w:space="0" w:color="000000"/>
              <w:bottom w:val="single" w:sz="4" w:space="0" w:color="000000"/>
              <w:right w:val="single" w:sz="12"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rsidR="00271709" w:rsidRPr="00DF744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271709" w:rsidRDefault="00271709">
            <w:pPr>
              <w:jc w:val="left"/>
              <w:rPr>
                <w:rFonts w:ascii="宋体" w:cs="Times New Roman"/>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jc w:val="left"/>
              <w:rPr>
                <w:rFonts w:ascii="宋体" w:cs="Times New Roman"/>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271709" w:rsidRDefault="00271709">
            <w:pPr>
              <w:jc w:val="right"/>
              <w:rPr>
                <w:rFonts w:ascii="宋体" w:cs="Times New Roman"/>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31020</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产权参股</w:t>
            </w:r>
          </w:p>
        </w:tc>
        <w:tc>
          <w:tcPr>
            <w:tcW w:w="1710" w:type="dxa"/>
            <w:tcBorders>
              <w:top w:val="single" w:sz="4" w:space="0" w:color="000000"/>
              <w:left w:val="single" w:sz="4" w:space="0" w:color="000000"/>
              <w:bottom w:val="single" w:sz="4" w:space="0" w:color="000000"/>
              <w:right w:val="single" w:sz="12"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rsidR="00271709" w:rsidRPr="00DF7441">
        <w:trPr>
          <w:trHeight w:val="300"/>
        </w:trPr>
        <w:tc>
          <w:tcPr>
            <w:tcW w:w="715" w:type="dxa"/>
            <w:tcBorders>
              <w:top w:val="single" w:sz="4" w:space="0" w:color="000000"/>
              <w:left w:val="single" w:sz="12" w:space="0" w:color="000000"/>
              <w:bottom w:val="single" w:sz="12" w:space="0" w:color="000000"/>
              <w:right w:val="single" w:sz="4" w:space="0" w:color="000000"/>
            </w:tcBorders>
            <w:vAlign w:val="center"/>
          </w:tcPr>
          <w:p w:rsidR="00271709" w:rsidRDefault="00271709">
            <w:pPr>
              <w:jc w:val="left"/>
              <w:rPr>
                <w:rFonts w:ascii="宋体" w:cs="Times New Roman"/>
                <w:color w:val="000000"/>
                <w:sz w:val="16"/>
                <w:szCs w:val="16"/>
              </w:rPr>
            </w:pPr>
          </w:p>
        </w:tc>
        <w:tc>
          <w:tcPr>
            <w:tcW w:w="2729" w:type="dxa"/>
            <w:gridSpan w:val="2"/>
            <w:tcBorders>
              <w:top w:val="single" w:sz="4" w:space="0" w:color="000000"/>
              <w:left w:val="single" w:sz="4" w:space="0" w:color="000000"/>
              <w:bottom w:val="single" w:sz="12" w:space="0" w:color="000000"/>
              <w:right w:val="single" w:sz="4" w:space="0" w:color="000000"/>
            </w:tcBorders>
            <w:vAlign w:val="center"/>
          </w:tcPr>
          <w:p w:rsidR="00271709" w:rsidRDefault="00271709">
            <w:pPr>
              <w:jc w:val="left"/>
              <w:rPr>
                <w:rFonts w:ascii="宋体" w:cs="Times New Roman"/>
                <w:color w:val="000000"/>
                <w:sz w:val="16"/>
                <w:szCs w:val="16"/>
              </w:rPr>
            </w:pPr>
          </w:p>
        </w:tc>
        <w:tc>
          <w:tcPr>
            <w:tcW w:w="1620" w:type="dxa"/>
            <w:tcBorders>
              <w:top w:val="single" w:sz="4" w:space="0" w:color="000000"/>
              <w:left w:val="single" w:sz="4" w:space="0" w:color="000000"/>
              <w:bottom w:val="single" w:sz="12" w:space="0" w:color="000000"/>
              <w:right w:val="single" w:sz="4" w:space="0" w:color="000000"/>
            </w:tcBorders>
            <w:vAlign w:val="center"/>
          </w:tcPr>
          <w:p w:rsidR="00271709" w:rsidRDefault="00271709">
            <w:pPr>
              <w:jc w:val="right"/>
              <w:rPr>
                <w:rFonts w:ascii="宋体" w:cs="Times New Roman"/>
                <w:color w:val="000000"/>
                <w:sz w:val="16"/>
                <w:szCs w:val="16"/>
              </w:rPr>
            </w:pPr>
          </w:p>
        </w:tc>
        <w:tc>
          <w:tcPr>
            <w:tcW w:w="871" w:type="dxa"/>
            <w:gridSpan w:val="2"/>
            <w:tcBorders>
              <w:top w:val="single" w:sz="4" w:space="0" w:color="000000"/>
              <w:left w:val="single" w:sz="4" w:space="0" w:color="000000"/>
              <w:bottom w:val="single" w:sz="12"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31099</w:t>
            </w:r>
          </w:p>
        </w:tc>
        <w:tc>
          <w:tcPr>
            <w:tcW w:w="2840" w:type="dxa"/>
            <w:gridSpan w:val="2"/>
            <w:tcBorders>
              <w:top w:val="single" w:sz="4" w:space="0" w:color="000000"/>
              <w:left w:val="single" w:sz="4" w:space="0" w:color="000000"/>
              <w:bottom w:val="single" w:sz="12"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其他资本性支出</w:t>
            </w:r>
          </w:p>
        </w:tc>
        <w:tc>
          <w:tcPr>
            <w:tcW w:w="1710" w:type="dxa"/>
            <w:tcBorders>
              <w:top w:val="single" w:sz="4" w:space="0" w:color="000000"/>
              <w:left w:val="single" w:sz="4" w:space="0" w:color="000000"/>
              <w:bottom w:val="single" w:sz="12" w:space="0" w:color="000000"/>
              <w:right w:val="single" w:sz="12"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rsidR="00271709" w:rsidRPr="00DF7441">
        <w:trPr>
          <w:trHeight w:val="477"/>
        </w:trPr>
        <w:tc>
          <w:tcPr>
            <w:tcW w:w="10485" w:type="dxa"/>
            <w:gridSpan w:val="9"/>
            <w:vAlign w:val="center"/>
          </w:tcPr>
          <w:p w:rsidR="00271709" w:rsidRDefault="00271709">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注：本表反映部门本年度一般公共预算财政拨款基本支出明细情况。</w:t>
            </w:r>
          </w:p>
        </w:tc>
      </w:tr>
    </w:tbl>
    <w:p w:rsidR="00271709" w:rsidRDefault="00271709">
      <w:pPr>
        <w:spacing w:line="360" w:lineRule="auto"/>
        <w:jc w:val="center"/>
        <w:rPr>
          <w:rFonts w:ascii="隶书" w:eastAsia="隶书" w:hAnsi="隶书" w:cs="Times New Roman"/>
          <w:sz w:val="52"/>
          <w:szCs w:val="52"/>
        </w:rPr>
        <w:sectPr w:rsidR="00271709">
          <w:pgSz w:w="11906" w:h="16838"/>
          <w:pgMar w:top="1440" w:right="1531" w:bottom="1440" w:left="1587" w:header="850" w:footer="992" w:gutter="0"/>
          <w:pgNumType w:fmt="numberInDash"/>
          <w:cols w:space="0"/>
          <w:docGrid w:type="lines" w:linePitch="317"/>
        </w:sectPr>
      </w:pPr>
    </w:p>
    <w:tbl>
      <w:tblPr>
        <w:tblW w:w="10485" w:type="dxa"/>
        <w:tblInd w:w="-13" w:type="dxa"/>
        <w:tblLayout w:type="fixed"/>
        <w:tblCellMar>
          <w:top w:w="15" w:type="dxa"/>
          <w:left w:w="15" w:type="dxa"/>
          <w:bottom w:w="15" w:type="dxa"/>
          <w:right w:w="15" w:type="dxa"/>
        </w:tblCellMar>
        <w:tblLook w:val="00A0"/>
      </w:tblPr>
      <w:tblGrid>
        <w:gridCol w:w="922"/>
        <w:gridCol w:w="861"/>
        <w:gridCol w:w="62"/>
        <w:gridCol w:w="585"/>
        <w:gridCol w:w="115"/>
        <w:gridCol w:w="514"/>
        <w:gridCol w:w="336"/>
        <w:gridCol w:w="294"/>
        <w:gridCol w:w="629"/>
        <w:gridCol w:w="77"/>
        <w:gridCol w:w="915"/>
        <w:gridCol w:w="509"/>
        <w:gridCol w:w="413"/>
        <w:gridCol w:w="234"/>
        <w:gridCol w:w="630"/>
        <w:gridCol w:w="59"/>
        <w:gridCol w:w="571"/>
        <w:gridCol w:w="249"/>
        <w:gridCol w:w="381"/>
        <w:gridCol w:w="439"/>
        <w:gridCol w:w="820"/>
        <w:gridCol w:w="870"/>
      </w:tblGrid>
      <w:tr w:rsidR="00271709" w:rsidRPr="00DF7441">
        <w:trPr>
          <w:trHeight w:val="375"/>
        </w:trPr>
        <w:tc>
          <w:tcPr>
            <w:tcW w:w="10485" w:type="dxa"/>
            <w:gridSpan w:val="22"/>
            <w:vAlign w:val="bottom"/>
          </w:tcPr>
          <w:p w:rsidR="00271709" w:rsidRDefault="00271709">
            <w:pPr>
              <w:widowControl/>
              <w:jc w:val="center"/>
              <w:textAlignment w:val="bottom"/>
              <w:rPr>
                <w:rFonts w:ascii="黑体" w:eastAsia="黑体" w:hAnsi="宋体" w:cs="Times New Roman"/>
                <w:color w:val="000000"/>
                <w:sz w:val="28"/>
                <w:szCs w:val="28"/>
              </w:rPr>
            </w:pPr>
            <w:r>
              <w:rPr>
                <w:rFonts w:ascii="黑体" w:eastAsia="黑体" w:hAnsi="宋体" w:cs="黑体" w:hint="eastAsia"/>
                <w:color w:val="000000"/>
                <w:kern w:val="0"/>
                <w:sz w:val="28"/>
                <w:szCs w:val="28"/>
              </w:rPr>
              <w:lastRenderedPageBreak/>
              <w:t>一般公共预算财政拨款“三公”经费支出决算表</w:t>
            </w:r>
          </w:p>
        </w:tc>
      </w:tr>
      <w:tr w:rsidR="00271709" w:rsidRPr="00DF7441">
        <w:trPr>
          <w:trHeight w:val="285"/>
        </w:trPr>
        <w:tc>
          <w:tcPr>
            <w:tcW w:w="1783" w:type="dxa"/>
            <w:gridSpan w:val="2"/>
            <w:vAlign w:val="center"/>
          </w:tcPr>
          <w:p w:rsidR="00271709" w:rsidRDefault="00271709">
            <w:pPr>
              <w:rPr>
                <w:rFonts w:ascii="宋体" w:cs="Times New Roman"/>
                <w:color w:val="000000"/>
                <w:sz w:val="16"/>
                <w:szCs w:val="16"/>
              </w:rPr>
            </w:pPr>
          </w:p>
        </w:tc>
        <w:tc>
          <w:tcPr>
            <w:tcW w:w="647" w:type="dxa"/>
            <w:gridSpan w:val="2"/>
            <w:vAlign w:val="center"/>
          </w:tcPr>
          <w:p w:rsidR="00271709" w:rsidRDefault="00271709">
            <w:pPr>
              <w:rPr>
                <w:rFonts w:ascii="宋体" w:cs="Times New Roman"/>
                <w:color w:val="000000"/>
                <w:sz w:val="16"/>
                <w:szCs w:val="16"/>
              </w:rPr>
            </w:pPr>
          </w:p>
        </w:tc>
        <w:tc>
          <w:tcPr>
            <w:tcW w:w="629" w:type="dxa"/>
            <w:gridSpan w:val="2"/>
            <w:vAlign w:val="center"/>
          </w:tcPr>
          <w:p w:rsidR="00271709" w:rsidRDefault="00271709">
            <w:pPr>
              <w:rPr>
                <w:rFonts w:ascii="宋体" w:cs="Times New Roman"/>
                <w:color w:val="000000"/>
                <w:sz w:val="16"/>
                <w:szCs w:val="16"/>
              </w:rPr>
            </w:pPr>
          </w:p>
        </w:tc>
        <w:tc>
          <w:tcPr>
            <w:tcW w:w="630" w:type="dxa"/>
            <w:gridSpan w:val="2"/>
            <w:vAlign w:val="center"/>
          </w:tcPr>
          <w:p w:rsidR="00271709" w:rsidRDefault="00271709">
            <w:pPr>
              <w:rPr>
                <w:rFonts w:ascii="宋体" w:cs="Times New Roman"/>
                <w:color w:val="000000"/>
                <w:sz w:val="16"/>
                <w:szCs w:val="16"/>
              </w:rPr>
            </w:pPr>
          </w:p>
        </w:tc>
        <w:tc>
          <w:tcPr>
            <w:tcW w:w="629" w:type="dxa"/>
            <w:vAlign w:val="center"/>
          </w:tcPr>
          <w:p w:rsidR="00271709" w:rsidRDefault="00271709">
            <w:pPr>
              <w:rPr>
                <w:rFonts w:ascii="宋体" w:cs="Times New Roman"/>
                <w:color w:val="000000"/>
                <w:sz w:val="16"/>
                <w:szCs w:val="16"/>
              </w:rPr>
            </w:pPr>
          </w:p>
        </w:tc>
        <w:tc>
          <w:tcPr>
            <w:tcW w:w="992" w:type="dxa"/>
            <w:gridSpan w:val="2"/>
            <w:vAlign w:val="center"/>
          </w:tcPr>
          <w:p w:rsidR="00271709" w:rsidRDefault="00271709">
            <w:pPr>
              <w:rPr>
                <w:rFonts w:ascii="宋体" w:cs="Times New Roman"/>
                <w:color w:val="000000"/>
                <w:sz w:val="16"/>
                <w:szCs w:val="16"/>
              </w:rPr>
            </w:pPr>
          </w:p>
        </w:tc>
        <w:tc>
          <w:tcPr>
            <w:tcW w:w="509" w:type="dxa"/>
            <w:vAlign w:val="center"/>
          </w:tcPr>
          <w:p w:rsidR="00271709" w:rsidRDefault="00271709">
            <w:pPr>
              <w:rPr>
                <w:rFonts w:ascii="宋体" w:cs="Times New Roman"/>
                <w:color w:val="000000"/>
                <w:sz w:val="16"/>
                <w:szCs w:val="16"/>
              </w:rPr>
            </w:pPr>
          </w:p>
        </w:tc>
        <w:tc>
          <w:tcPr>
            <w:tcW w:w="647" w:type="dxa"/>
            <w:gridSpan w:val="2"/>
            <w:vAlign w:val="center"/>
          </w:tcPr>
          <w:p w:rsidR="00271709" w:rsidRDefault="00271709">
            <w:pPr>
              <w:rPr>
                <w:rFonts w:ascii="宋体" w:cs="Times New Roman"/>
                <w:color w:val="000000"/>
                <w:sz w:val="16"/>
                <w:szCs w:val="16"/>
              </w:rPr>
            </w:pPr>
          </w:p>
        </w:tc>
        <w:tc>
          <w:tcPr>
            <w:tcW w:w="630" w:type="dxa"/>
            <w:vAlign w:val="center"/>
          </w:tcPr>
          <w:p w:rsidR="00271709" w:rsidRDefault="00271709">
            <w:pPr>
              <w:rPr>
                <w:rFonts w:ascii="宋体" w:cs="Times New Roman"/>
                <w:color w:val="000000"/>
                <w:sz w:val="16"/>
                <w:szCs w:val="16"/>
              </w:rPr>
            </w:pPr>
          </w:p>
        </w:tc>
        <w:tc>
          <w:tcPr>
            <w:tcW w:w="630" w:type="dxa"/>
            <w:gridSpan w:val="2"/>
            <w:vAlign w:val="center"/>
          </w:tcPr>
          <w:p w:rsidR="00271709" w:rsidRDefault="00271709">
            <w:pPr>
              <w:rPr>
                <w:rFonts w:ascii="宋体" w:cs="Times New Roman"/>
                <w:color w:val="000000"/>
                <w:sz w:val="16"/>
                <w:szCs w:val="16"/>
              </w:rPr>
            </w:pPr>
          </w:p>
        </w:tc>
        <w:tc>
          <w:tcPr>
            <w:tcW w:w="630" w:type="dxa"/>
            <w:gridSpan w:val="2"/>
            <w:vAlign w:val="center"/>
          </w:tcPr>
          <w:p w:rsidR="00271709" w:rsidRDefault="00271709">
            <w:pPr>
              <w:rPr>
                <w:rFonts w:ascii="宋体" w:cs="Times New Roman"/>
                <w:color w:val="000000"/>
                <w:sz w:val="16"/>
                <w:szCs w:val="16"/>
              </w:rPr>
            </w:pPr>
          </w:p>
        </w:tc>
        <w:tc>
          <w:tcPr>
            <w:tcW w:w="2129" w:type="dxa"/>
            <w:gridSpan w:val="3"/>
            <w:vAlign w:val="center"/>
          </w:tcPr>
          <w:p w:rsidR="00271709" w:rsidRDefault="00271709">
            <w:pPr>
              <w:widowControl/>
              <w:jc w:val="right"/>
              <w:textAlignment w:val="center"/>
              <w:rPr>
                <w:rFonts w:ascii="宋体" w:cs="Times New Roman"/>
                <w:color w:val="000000"/>
                <w:sz w:val="16"/>
                <w:szCs w:val="16"/>
              </w:rPr>
            </w:pPr>
            <w:r>
              <w:rPr>
                <w:rFonts w:ascii="宋体" w:hAnsi="宋体" w:cs="宋体" w:hint="eastAsia"/>
                <w:color w:val="000000"/>
                <w:kern w:val="0"/>
                <w:sz w:val="16"/>
                <w:szCs w:val="16"/>
              </w:rPr>
              <w:t>公开</w:t>
            </w:r>
            <w:r>
              <w:rPr>
                <w:rFonts w:ascii="宋体" w:hAnsi="宋体" w:cs="宋体"/>
                <w:color w:val="000000"/>
                <w:kern w:val="0"/>
                <w:sz w:val="16"/>
                <w:szCs w:val="16"/>
              </w:rPr>
              <w:t>07</w:t>
            </w:r>
            <w:r>
              <w:rPr>
                <w:rFonts w:ascii="宋体" w:hAnsi="宋体" w:cs="宋体" w:hint="eastAsia"/>
                <w:color w:val="000000"/>
                <w:kern w:val="0"/>
                <w:sz w:val="16"/>
                <w:szCs w:val="16"/>
              </w:rPr>
              <w:t>表</w:t>
            </w:r>
          </w:p>
        </w:tc>
      </w:tr>
      <w:tr w:rsidR="00271709" w:rsidRPr="00DF7441">
        <w:trPr>
          <w:trHeight w:val="270"/>
        </w:trPr>
        <w:tc>
          <w:tcPr>
            <w:tcW w:w="1783" w:type="dxa"/>
            <w:gridSpan w:val="2"/>
            <w:vAlign w:val="center"/>
          </w:tcPr>
          <w:p w:rsidR="00271709" w:rsidRDefault="00271709">
            <w:pPr>
              <w:rPr>
                <w:rFonts w:ascii="宋体" w:cs="Times New Roman"/>
                <w:color w:val="000000"/>
                <w:sz w:val="16"/>
                <w:szCs w:val="16"/>
              </w:rPr>
            </w:pPr>
          </w:p>
        </w:tc>
        <w:tc>
          <w:tcPr>
            <w:tcW w:w="647" w:type="dxa"/>
            <w:gridSpan w:val="2"/>
            <w:vAlign w:val="center"/>
          </w:tcPr>
          <w:p w:rsidR="00271709" w:rsidRDefault="00271709">
            <w:pPr>
              <w:rPr>
                <w:rFonts w:ascii="宋体" w:cs="Times New Roman"/>
                <w:color w:val="000000"/>
                <w:sz w:val="16"/>
                <w:szCs w:val="16"/>
              </w:rPr>
            </w:pPr>
          </w:p>
        </w:tc>
        <w:tc>
          <w:tcPr>
            <w:tcW w:w="629" w:type="dxa"/>
            <w:gridSpan w:val="2"/>
            <w:vAlign w:val="center"/>
          </w:tcPr>
          <w:p w:rsidR="00271709" w:rsidRDefault="00271709">
            <w:pPr>
              <w:rPr>
                <w:rFonts w:ascii="宋体" w:cs="Times New Roman"/>
                <w:color w:val="000000"/>
                <w:sz w:val="16"/>
                <w:szCs w:val="16"/>
              </w:rPr>
            </w:pPr>
          </w:p>
        </w:tc>
        <w:tc>
          <w:tcPr>
            <w:tcW w:w="630" w:type="dxa"/>
            <w:gridSpan w:val="2"/>
            <w:vAlign w:val="center"/>
          </w:tcPr>
          <w:p w:rsidR="00271709" w:rsidRDefault="00271709">
            <w:pPr>
              <w:rPr>
                <w:rFonts w:ascii="宋体" w:cs="Times New Roman"/>
                <w:color w:val="000000"/>
                <w:sz w:val="16"/>
                <w:szCs w:val="16"/>
              </w:rPr>
            </w:pPr>
          </w:p>
        </w:tc>
        <w:tc>
          <w:tcPr>
            <w:tcW w:w="629" w:type="dxa"/>
            <w:vAlign w:val="center"/>
          </w:tcPr>
          <w:p w:rsidR="00271709" w:rsidRDefault="00271709">
            <w:pPr>
              <w:rPr>
                <w:rFonts w:ascii="宋体" w:cs="Times New Roman"/>
                <w:color w:val="000000"/>
                <w:sz w:val="16"/>
                <w:szCs w:val="16"/>
              </w:rPr>
            </w:pPr>
          </w:p>
        </w:tc>
        <w:tc>
          <w:tcPr>
            <w:tcW w:w="992" w:type="dxa"/>
            <w:gridSpan w:val="2"/>
            <w:vAlign w:val="center"/>
          </w:tcPr>
          <w:p w:rsidR="00271709" w:rsidRDefault="00271709">
            <w:pPr>
              <w:rPr>
                <w:rFonts w:ascii="宋体" w:cs="Times New Roman"/>
                <w:color w:val="000000"/>
                <w:sz w:val="16"/>
                <w:szCs w:val="16"/>
              </w:rPr>
            </w:pPr>
          </w:p>
        </w:tc>
        <w:tc>
          <w:tcPr>
            <w:tcW w:w="509" w:type="dxa"/>
            <w:vAlign w:val="center"/>
          </w:tcPr>
          <w:p w:rsidR="00271709" w:rsidRDefault="00271709">
            <w:pPr>
              <w:rPr>
                <w:rFonts w:ascii="宋体" w:cs="Times New Roman"/>
                <w:color w:val="000000"/>
                <w:sz w:val="16"/>
                <w:szCs w:val="16"/>
              </w:rPr>
            </w:pPr>
          </w:p>
        </w:tc>
        <w:tc>
          <w:tcPr>
            <w:tcW w:w="647" w:type="dxa"/>
            <w:gridSpan w:val="2"/>
            <w:vAlign w:val="center"/>
          </w:tcPr>
          <w:p w:rsidR="00271709" w:rsidRDefault="00271709">
            <w:pPr>
              <w:rPr>
                <w:rFonts w:ascii="宋体" w:cs="Times New Roman"/>
                <w:color w:val="000000"/>
                <w:sz w:val="16"/>
                <w:szCs w:val="16"/>
              </w:rPr>
            </w:pPr>
          </w:p>
        </w:tc>
        <w:tc>
          <w:tcPr>
            <w:tcW w:w="630" w:type="dxa"/>
            <w:vAlign w:val="center"/>
          </w:tcPr>
          <w:p w:rsidR="00271709" w:rsidRDefault="00271709">
            <w:pPr>
              <w:rPr>
                <w:rFonts w:ascii="宋体" w:cs="Times New Roman"/>
                <w:color w:val="000000"/>
                <w:sz w:val="16"/>
                <w:szCs w:val="16"/>
              </w:rPr>
            </w:pPr>
          </w:p>
        </w:tc>
        <w:tc>
          <w:tcPr>
            <w:tcW w:w="630" w:type="dxa"/>
            <w:gridSpan w:val="2"/>
            <w:vAlign w:val="center"/>
          </w:tcPr>
          <w:p w:rsidR="00271709" w:rsidRDefault="00271709">
            <w:pPr>
              <w:rPr>
                <w:rFonts w:ascii="宋体" w:cs="Times New Roman"/>
                <w:color w:val="000000"/>
                <w:sz w:val="16"/>
                <w:szCs w:val="16"/>
              </w:rPr>
            </w:pPr>
          </w:p>
        </w:tc>
        <w:tc>
          <w:tcPr>
            <w:tcW w:w="630" w:type="dxa"/>
            <w:gridSpan w:val="2"/>
            <w:vAlign w:val="center"/>
          </w:tcPr>
          <w:p w:rsidR="00271709" w:rsidRDefault="00271709">
            <w:pPr>
              <w:rPr>
                <w:rFonts w:ascii="宋体" w:cs="Times New Roman"/>
                <w:color w:val="000000"/>
                <w:sz w:val="16"/>
                <w:szCs w:val="16"/>
              </w:rPr>
            </w:pPr>
          </w:p>
        </w:tc>
        <w:tc>
          <w:tcPr>
            <w:tcW w:w="2129" w:type="dxa"/>
            <w:gridSpan w:val="3"/>
            <w:vAlign w:val="center"/>
          </w:tcPr>
          <w:p w:rsidR="00271709" w:rsidRDefault="00271709">
            <w:pPr>
              <w:widowControl/>
              <w:jc w:val="right"/>
              <w:textAlignment w:val="center"/>
              <w:rPr>
                <w:rFonts w:ascii="宋体" w:cs="Times New Roman"/>
                <w:color w:val="000000"/>
                <w:sz w:val="16"/>
                <w:szCs w:val="16"/>
              </w:rPr>
            </w:pPr>
            <w:r>
              <w:rPr>
                <w:rFonts w:ascii="宋体" w:hAnsi="宋体" w:cs="宋体" w:hint="eastAsia"/>
                <w:color w:val="000000"/>
                <w:kern w:val="0"/>
                <w:sz w:val="16"/>
                <w:szCs w:val="16"/>
              </w:rPr>
              <w:t>单位：万元</w:t>
            </w:r>
          </w:p>
        </w:tc>
      </w:tr>
      <w:tr w:rsidR="00271709" w:rsidRPr="00DF7441">
        <w:trPr>
          <w:trHeight w:val="300"/>
        </w:trPr>
        <w:tc>
          <w:tcPr>
            <w:tcW w:w="5310" w:type="dxa"/>
            <w:gridSpan w:val="11"/>
            <w:tcBorders>
              <w:top w:val="single" w:sz="12" w:space="0" w:color="000000"/>
              <w:left w:val="single" w:sz="12"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2016</w:t>
            </w:r>
            <w:r>
              <w:rPr>
                <w:rFonts w:ascii="宋体" w:hAnsi="宋体" w:cs="宋体" w:hint="eastAsia"/>
                <w:b/>
                <w:bCs/>
                <w:color w:val="000000"/>
                <w:kern w:val="0"/>
                <w:sz w:val="16"/>
                <w:szCs w:val="16"/>
              </w:rPr>
              <w:t>年度预算数</w:t>
            </w:r>
          </w:p>
        </w:tc>
        <w:tc>
          <w:tcPr>
            <w:tcW w:w="5175" w:type="dxa"/>
            <w:gridSpan w:val="11"/>
            <w:tcBorders>
              <w:top w:val="single" w:sz="12" w:space="0" w:color="000000"/>
              <w:left w:val="single" w:sz="4" w:space="0" w:color="000000"/>
              <w:bottom w:val="single" w:sz="4" w:space="0" w:color="000000"/>
              <w:right w:val="single" w:sz="12" w:space="0" w:color="000000"/>
            </w:tcBorders>
            <w:vAlign w:val="center"/>
          </w:tcPr>
          <w:p w:rsidR="00271709" w:rsidRDefault="00271709">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2016</w:t>
            </w:r>
            <w:r>
              <w:rPr>
                <w:rFonts w:ascii="宋体" w:hAnsi="宋体" w:cs="宋体" w:hint="eastAsia"/>
                <w:b/>
                <w:bCs/>
                <w:color w:val="000000"/>
                <w:kern w:val="0"/>
                <w:sz w:val="16"/>
                <w:szCs w:val="16"/>
              </w:rPr>
              <w:t>年度决算数</w:t>
            </w:r>
          </w:p>
        </w:tc>
      </w:tr>
      <w:tr w:rsidR="00271709" w:rsidRPr="00DF7441">
        <w:trPr>
          <w:trHeight w:val="600"/>
        </w:trPr>
        <w:tc>
          <w:tcPr>
            <w:tcW w:w="922" w:type="dxa"/>
            <w:vMerge w:val="restart"/>
            <w:tcBorders>
              <w:top w:val="single" w:sz="4" w:space="0" w:color="000000"/>
              <w:left w:val="single" w:sz="12"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合计</w:t>
            </w:r>
          </w:p>
        </w:tc>
        <w:tc>
          <w:tcPr>
            <w:tcW w:w="923" w:type="dxa"/>
            <w:gridSpan w:val="2"/>
            <w:vMerge w:val="restart"/>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因公出国（境）费</w:t>
            </w:r>
          </w:p>
        </w:tc>
        <w:tc>
          <w:tcPr>
            <w:tcW w:w="2550" w:type="dxa"/>
            <w:gridSpan w:val="7"/>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公务用车购置及运行费</w:t>
            </w:r>
          </w:p>
        </w:tc>
        <w:tc>
          <w:tcPr>
            <w:tcW w:w="915" w:type="dxa"/>
            <w:vMerge w:val="restart"/>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公务接待费</w:t>
            </w:r>
          </w:p>
        </w:tc>
        <w:tc>
          <w:tcPr>
            <w:tcW w:w="922" w:type="dxa"/>
            <w:gridSpan w:val="2"/>
            <w:vMerge w:val="restart"/>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合计</w:t>
            </w:r>
          </w:p>
        </w:tc>
        <w:tc>
          <w:tcPr>
            <w:tcW w:w="923" w:type="dxa"/>
            <w:gridSpan w:val="3"/>
            <w:vMerge w:val="restart"/>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因公出国（境）费</w:t>
            </w:r>
          </w:p>
        </w:tc>
        <w:tc>
          <w:tcPr>
            <w:tcW w:w="2460" w:type="dxa"/>
            <w:gridSpan w:val="5"/>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公务用车购置及运行费</w:t>
            </w:r>
          </w:p>
        </w:tc>
        <w:tc>
          <w:tcPr>
            <w:tcW w:w="870" w:type="dxa"/>
            <w:vMerge w:val="restart"/>
            <w:tcBorders>
              <w:top w:val="single" w:sz="4" w:space="0" w:color="000000"/>
              <w:left w:val="single" w:sz="4" w:space="0" w:color="000000"/>
              <w:bottom w:val="single" w:sz="4" w:space="0" w:color="000000"/>
              <w:right w:val="single" w:sz="12" w:space="0" w:color="000000"/>
            </w:tcBorders>
            <w:vAlign w:val="center"/>
          </w:tcPr>
          <w:p w:rsidR="00271709" w:rsidRDefault="00271709">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公务接待费</w:t>
            </w:r>
          </w:p>
        </w:tc>
      </w:tr>
      <w:tr w:rsidR="00271709" w:rsidRPr="00DF7441">
        <w:trPr>
          <w:trHeight w:val="600"/>
        </w:trPr>
        <w:tc>
          <w:tcPr>
            <w:tcW w:w="922" w:type="dxa"/>
            <w:vMerge/>
            <w:tcBorders>
              <w:top w:val="single" w:sz="4" w:space="0" w:color="000000"/>
              <w:left w:val="single" w:sz="12" w:space="0" w:color="000000"/>
              <w:bottom w:val="single" w:sz="4" w:space="0" w:color="000000"/>
              <w:right w:val="single" w:sz="4" w:space="0" w:color="000000"/>
            </w:tcBorders>
            <w:vAlign w:val="center"/>
          </w:tcPr>
          <w:p w:rsidR="00271709" w:rsidRDefault="00271709">
            <w:pPr>
              <w:jc w:val="center"/>
              <w:rPr>
                <w:rFonts w:ascii="宋体" w:cs="Times New Roman"/>
                <w:b/>
                <w:bCs/>
                <w:color w:val="000000"/>
                <w:sz w:val="16"/>
                <w:szCs w:val="16"/>
              </w:rPr>
            </w:pPr>
          </w:p>
        </w:tc>
        <w:tc>
          <w:tcPr>
            <w:tcW w:w="923" w:type="dxa"/>
            <w:gridSpan w:val="2"/>
            <w:vMerge/>
            <w:tcBorders>
              <w:top w:val="single" w:sz="4" w:space="0" w:color="000000"/>
              <w:left w:val="single" w:sz="4" w:space="0" w:color="000000"/>
              <w:bottom w:val="single" w:sz="4" w:space="0" w:color="000000"/>
              <w:right w:val="single" w:sz="4" w:space="0" w:color="000000"/>
            </w:tcBorders>
            <w:vAlign w:val="center"/>
          </w:tcPr>
          <w:p w:rsidR="00271709" w:rsidRDefault="00271709">
            <w:pPr>
              <w:jc w:val="center"/>
              <w:rPr>
                <w:rFonts w:ascii="宋体" w:cs="Times New Roman"/>
                <w:b/>
                <w:bCs/>
                <w:color w:val="000000"/>
                <w:sz w:val="16"/>
                <w:szCs w:val="16"/>
              </w:rPr>
            </w:pPr>
          </w:p>
        </w:tc>
        <w:tc>
          <w:tcPr>
            <w:tcW w:w="700"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小计</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公务用车</w:t>
            </w:r>
            <w:r>
              <w:rPr>
                <w:rFonts w:ascii="宋体" w:cs="Times New Roman"/>
                <w:b/>
                <w:bCs/>
                <w:color w:val="000000"/>
                <w:kern w:val="0"/>
                <w:sz w:val="16"/>
                <w:szCs w:val="16"/>
              </w:rPr>
              <w:br/>
            </w:r>
            <w:r>
              <w:rPr>
                <w:rFonts w:ascii="宋体" w:hAnsi="宋体" w:cs="宋体" w:hint="eastAsia"/>
                <w:b/>
                <w:bCs/>
                <w:color w:val="000000"/>
                <w:kern w:val="0"/>
                <w:sz w:val="16"/>
                <w:szCs w:val="16"/>
              </w:rPr>
              <w:t>购置费</w:t>
            </w:r>
          </w:p>
        </w:tc>
        <w:tc>
          <w:tcPr>
            <w:tcW w:w="1000" w:type="dxa"/>
            <w:gridSpan w:val="3"/>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公务用车</w:t>
            </w:r>
            <w:r>
              <w:rPr>
                <w:rFonts w:ascii="宋体" w:cs="Times New Roman"/>
                <w:b/>
                <w:bCs/>
                <w:color w:val="000000"/>
                <w:kern w:val="0"/>
                <w:sz w:val="16"/>
                <w:szCs w:val="16"/>
              </w:rPr>
              <w:br/>
            </w:r>
            <w:r>
              <w:rPr>
                <w:rFonts w:ascii="宋体" w:hAnsi="宋体" w:cs="宋体" w:hint="eastAsia"/>
                <w:b/>
                <w:bCs/>
                <w:color w:val="000000"/>
                <w:kern w:val="0"/>
                <w:sz w:val="16"/>
                <w:szCs w:val="16"/>
              </w:rPr>
              <w:t>运行费</w:t>
            </w:r>
          </w:p>
        </w:tc>
        <w:tc>
          <w:tcPr>
            <w:tcW w:w="915" w:type="dxa"/>
            <w:vMerge/>
            <w:tcBorders>
              <w:top w:val="single" w:sz="4" w:space="0" w:color="000000"/>
              <w:left w:val="single" w:sz="4" w:space="0" w:color="000000"/>
              <w:bottom w:val="single" w:sz="4" w:space="0" w:color="000000"/>
              <w:right w:val="single" w:sz="4" w:space="0" w:color="000000"/>
            </w:tcBorders>
            <w:vAlign w:val="center"/>
          </w:tcPr>
          <w:p w:rsidR="00271709" w:rsidRDefault="00271709">
            <w:pPr>
              <w:jc w:val="center"/>
              <w:rPr>
                <w:rFonts w:ascii="宋体" w:cs="Times New Roman"/>
                <w:b/>
                <w:bCs/>
                <w:color w:val="000000"/>
                <w:sz w:val="16"/>
                <w:szCs w:val="16"/>
              </w:rPr>
            </w:pPr>
          </w:p>
        </w:tc>
        <w:tc>
          <w:tcPr>
            <w:tcW w:w="922" w:type="dxa"/>
            <w:gridSpan w:val="2"/>
            <w:vMerge/>
            <w:tcBorders>
              <w:top w:val="single" w:sz="4" w:space="0" w:color="000000"/>
              <w:left w:val="single" w:sz="4" w:space="0" w:color="000000"/>
              <w:bottom w:val="single" w:sz="4" w:space="0" w:color="000000"/>
              <w:right w:val="single" w:sz="4" w:space="0" w:color="000000"/>
            </w:tcBorders>
            <w:vAlign w:val="center"/>
          </w:tcPr>
          <w:p w:rsidR="00271709" w:rsidRDefault="00271709">
            <w:pPr>
              <w:jc w:val="center"/>
              <w:rPr>
                <w:rFonts w:ascii="宋体" w:cs="Times New Roman"/>
                <w:b/>
                <w:bCs/>
                <w:color w:val="000000"/>
                <w:sz w:val="16"/>
                <w:szCs w:val="16"/>
              </w:rPr>
            </w:pPr>
          </w:p>
        </w:tc>
        <w:tc>
          <w:tcPr>
            <w:tcW w:w="923" w:type="dxa"/>
            <w:gridSpan w:val="3"/>
            <w:vMerge/>
            <w:tcBorders>
              <w:top w:val="single" w:sz="4" w:space="0" w:color="000000"/>
              <w:left w:val="single" w:sz="4" w:space="0" w:color="000000"/>
              <w:bottom w:val="single" w:sz="4" w:space="0" w:color="000000"/>
              <w:right w:val="single" w:sz="4" w:space="0" w:color="000000"/>
            </w:tcBorders>
            <w:vAlign w:val="center"/>
          </w:tcPr>
          <w:p w:rsidR="00271709" w:rsidRDefault="00271709">
            <w:pPr>
              <w:jc w:val="center"/>
              <w:rPr>
                <w:rFonts w:ascii="宋体" w:cs="Times New Roman"/>
                <w:b/>
                <w:bCs/>
                <w:color w:val="000000"/>
                <w:sz w:val="16"/>
                <w:szCs w:val="16"/>
              </w:rPr>
            </w:pPr>
          </w:p>
        </w:tc>
        <w:tc>
          <w:tcPr>
            <w:tcW w:w="820"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小计</w:t>
            </w:r>
          </w:p>
        </w:tc>
        <w:tc>
          <w:tcPr>
            <w:tcW w:w="820"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公务用车</w:t>
            </w:r>
            <w:r>
              <w:rPr>
                <w:rFonts w:ascii="宋体" w:cs="Times New Roman"/>
                <w:b/>
                <w:bCs/>
                <w:color w:val="000000"/>
                <w:kern w:val="0"/>
                <w:sz w:val="16"/>
                <w:szCs w:val="16"/>
              </w:rPr>
              <w:br/>
            </w:r>
            <w:r>
              <w:rPr>
                <w:rFonts w:ascii="宋体" w:hAnsi="宋体" w:cs="宋体" w:hint="eastAsia"/>
                <w:b/>
                <w:bCs/>
                <w:color w:val="000000"/>
                <w:kern w:val="0"/>
                <w:sz w:val="16"/>
                <w:szCs w:val="16"/>
              </w:rPr>
              <w:t>购置费</w:t>
            </w:r>
          </w:p>
        </w:tc>
        <w:tc>
          <w:tcPr>
            <w:tcW w:w="820"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公务用车</w:t>
            </w:r>
            <w:r>
              <w:rPr>
                <w:rFonts w:ascii="宋体" w:cs="Times New Roman"/>
                <w:b/>
                <w:bCs/>
                <w:color w:val="000000"/>
                <w:kern w:val="0"/>
                <w:sz w:val="16"/>
                <w:szCs w:val="16"/>
              </w:rPr>
              <w:br/>
            </w:r>
            <w:r>
              <w:rPr>
                <w:rFonts w:ascii="宋体" w:hAnsi="宋体" w:cs="宋体" w:hint="eastAsia"/>
                <w:b/>
                <w:bCs/>
                <w:color w:val="000000"/>
                <w:kern w:val="0"/>
                <w:sz w:val="16"/>
                <w:szCs w:val="16"/>
              </w:rPr>
              <w:t>运行费</w:t>
            </w:r>
          </w:p>
        </w:tc>
        <w:tc>
          <w:tcPr>
            <w:tcW w:w="870" w:type="dxa"/>
            <w:vMerge/>
            <w:tcBorders>
              <w:top w:val="single" w:sz="4" w:space="0" w:color="000000"/>
              <w:left w:val="single" w:sz="4" w:space="0" w:color="000000"/>
              <w:bottom w:val="single" w:sz="4" w:space="0" w:color="000000"/>
              <w:right w:val="single" w:sz="12" w:space="0" w:color="000000"/>
            </w:tcBorders>
            <w:vAlign w:val="center"/>
          </w:tcPr>
          <w:p w:rsidR="00271709" w:rsidRDefault="00271709">
            <w:pPr>
              <w:jc w:val="center"/>
              <w:rPr>
                <w:rFonts w:ascii="宋体" w:cs="Times New Roman"/>
                <w:b/>
                <w:bCs/>
                <w:color w:val="000000"/>
                <w:sz w:val="16"/>
                <w:szCs w:val="16"/>
              </w:rPr>
            </w:pPr>
          </w:p>
        </w:tc>
      </w:tr>
      <w:tr w:rsidR="00271709" w:rsidRPr="00DF7441">
        <w:trPr>
          <w:trHeight w:val="300"/>
        </w:trPr>
        <w:tc>
          <w:tcPr>
            <w:tcW w:w="922" w:type="dxa"/>
            <w:tcBorders>
              <w:top w:val="single" w:sz="4" w:space="0" w:color="000000"/>
              <w:left w:val="single" w:sz="12"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1</w:t>
            </w:r>
          </w:p>
        </w:tc>
        <w:tc>
          <w:tcPr>
            <w:tcW w:w="923"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color w:val="000000"/>
                <w:sz w:val="16"/>
                <w:szCs w:val="16"/>
              </w:rPr>
            </w:pPr>
            <w:r>
              <w:rPr>
                <w:rFonts w:ascii="宋体" w:hAnsi="宋体" w:cs="宋体"/>
                <w:color w:val="000000"/>
                <w:kern w:val="0"/>
                <w:sz w:val="16"/>
                <w:szCs w:val="16"/>
              </w:rPr>
              <w:t>2</w:t>
            </w:r>
          </w:p>
        </w:tc>
        <w:tc>
          <w:tcPr>
            <w:tcW w:w="700"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color w:val="000000"/>
                <w:sz w:val="16"/>
                <w:szCs w:val="16"/>
              </w:rPr>
            </w:pPr>
            <w:r>
              <w:rPr>
                <w:rFonts w:ascii="宋体" w:hAnsi="宋体" w:cs="宋体"/>
                <w:color w:val="000000"/>
                <w:kern w:val="0"/>
                <w:sz w:val="16"/>
                <w:szCs w:val="16"/>
              </w:rPr>
              <w:t>3</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color w:val="000000"/>
                <w:sz w:val="16"/>
                <w:szCs w:val="16"/>
              </w:rPr>
            </w:pPr>
            <w:r>
              <w:rPr>
                <w:rFonts w:ascii="宋体" w:hAnsi="宋体" w:cs="宋体"/>
                <w:color w:val="000000"/>
                <w:kern w:val="0"/>
                <w:sz w:val="16"/>
                <w:szCs w:val="16"/>
              </w:rPr>
              <w:t>4</w:t>
            </w:r>
          </w:p>
        </w:tc>
        <w:tc>
          <w:tcPr>
            <w:tcW w:w="1000" w:type="dxa"/>
            <w:gridSpan w:val="3"/>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color w:val="000000"/>
                <w:sz w:val="16"/>
                <w:szCs w:val="16"/>
              </w:rPr>
            </w:pPr>
            <w:r>
              <w:rPr>
                <w:rFonts w:ascii="宋体" w:hAnsi="宋体" w:cs="宋体"/>
                <w:color w:val="000000"/>
                <w:kern w:val="0"/>
                <w:sz w:val="16"/>
                <w:szCs w:val="16"/>
              </w:rPr>
              <w:t>5</w:t>
            </w:r>
          </w:p>
        </w:tc>
        <w:tc>
          <w:tcPr>
            <w:tcW w:w="915"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color w:val="000000"/>
                <w:sz w:val="16"/>
                <w:szCs w:val="16"/>
              </w:rPr>
            </w:pPr>
            <w:r>
              <w:rPr>
                <w:rFonts w:ascii="宋体" w:hAnsi="宋体" w:cs="宋体"/>
                <w:color w:val="000000"/>
                <w:kern w:val="0"/>
                <w:sz w:val="16"/>
                <w:szCs w:val="16"/>
              </w:rPr>
              <w:t>6</w:t>
            </w:r>
          </w:p>
        </w:tc>
        <w:tc>
          <w:tcPr>
            <w:tcW w:w="922"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7</w:t>
            </w:r>
          </w:p>
        </w:tc>
        <w:tc>
          <w:tcPr>
            <w:tcW w:w="923" w:type="dxa"/>
            <w:gridSpan w:val="3"/>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color w:val="000000"/>
                <w:sz w:val="16"/>
                <w:szCs w:val="16"/>
              </w:rPr>
            </w:pPr>
            <w:r>
              <w:rPr>
                <w:rFonts w:ascii="宋体" w:hAnsi="宋体" w:cs="宋体"/>
                <w:color w:val="000000"/>
                <w:kern w:val="0"/>
                <w:sz w:val="16"/>
                <w:szCs w:val="16"/>
              </w:rPr>
              <w:t>8</w:t>
            </w:r>
          </w:p>
        </w:tc>
        <w:tc>
          <w:tcPr>
            <w:tcW w:w="820"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color w:val="000000"/>
                <w:sz w:val="16"/>
                <w:szCs w:val="16"/>
              </w:rPr>
            </w:pPr>
            <w:r>
              <w:rPr>
                <w:rFonts w:ascii="宋体" w:hAnsi="宋体" w:cs="宋体"/>
                <w:color w:val="000000"/>
                <w:kern w:val="0"/>
                <w:sz w:val="16"/>
                <w:szCs w:val="16"/>
              </w:rPr>
              <w:t>9</w:t>
            </w:r>
          </w:p>
        </w:tc>
        <w:tc>
          <w:tcPr>
            <w:tcW w:w="820"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color w:val="000000"/>
                <w:sz w:val="16"/>
                <w:szCs w:val="16"/>
              </w:rPr>
            </w:pPr>
            <w:r>
              <w:rPr>
                <w:rFonts w:ascii="宋体" w:hAnsi="宋体" w:cs="宋体"/>
                <w:color w:val="000000"/>
                <w:kern w:val="0"/>
                <w:sz w:val="16"/>
                <w:szCs w:val="16"/>
              </w:rPr>
              <w:t>10</w:t>
            </w:r>
          </w:p>
        </w:tc>
        <w:tc>
          <w:tcPr>
            <w:tcW w:w="820"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color w:val="000000"/>
                <w:sz w:val="16"/>
                <w:szCs w:val="16"/>
              </w:rPr>
            </w:pPr>
            <w:r>
              <w:rPr>
                <w:rFonts w:ascii="宋体" w:hAnsi="宋体" w:cs="宋体"/>
                <w:color w:val="000000"/>
                <w:kern w:val="0"/>
                <w:sz w:val="16"/>
                <w:szCs w:val="16"/>
              </w:rPr>
              <w:t>11</w:t>
            </w:r>
          </w:p>
        </w:tc>
        <w:tc>
          <w:tcPr>
            <w:tcW w:w="870" w:type="dxa"/>
            <w:tcBorders>
              <w:top w:val="single" w:sz="4" w:space="0" w:color="000000"/>
              <w:left w:val="single" w:sz="4" w:space="0" w:color="000000"/>
              <w:bottom w:val="single" w:sz="4" w:space="0" w:color="000000"/>
              <w:right w:val="single" w:sz="12" w:space="0" w:color="000000"/>
            </w:tcBorders>
            <w:vAlign w:val="center"/>
          </w:tcPr>
          <w:p w:rsidR="00271709" w:rsidRDefault="00271709">
            <w:pPr>
              <w:widowControl/>
              <w:jc w:val="center"/>
              <w:textAlignment w:val="center"/>
              <w:rPr>
                <w:rFonts w:ascii="宋体" w:cs="Times New Roman"/>
                <w:color w:val="000000"/>
                <w:sz w:val="16"/>
                <w:szCs w:val="16"/>
              </w:rPr>
            </w:pPr>
            <w:r>
              <w:rPr>
                <w:rFonts w:ascii="宋体" w:hAnsi="宋体" w:cs="宋体"/>
                <w:color w:val="000000"/>
                <w:kern w:val="0"/>
                <w:sz w:val="16"/>
                <w:szCs w:val="16"/>
              </w:rPr>
              <w:t>12</w:t>
            </w:r>
          </w:p>
        </w:tc>
      </w:tr>
      <w:tr w:rsidR="00271709" w:rsidRPr="00DF7441">
        <w:trPr>
          <w:trHeight w:val="600"/>
        </w:trPr>
        <w:tc>
          <w:tcPr>
            <w:tcW w:w="922" w:type="dxa"/>
            <w:tcBorders>
              <w:top w:val="single" w:sz="4" w:space="0" w:color="000000"/>
              <w:left w:val="single" w:sz="12" w:space="0" w:color="000000"/>
              <w:bottom w:val="single" w:sz="12" w:space="0" w:color="000000"/>
              <w:right w:val="single" w:sz="4" w:space="0" w:color="000000"/>
            </w:tcBorders>
            <w:vAlign w:val="center"/>
          </w:tcPr>
          <w:p w:rsidR="00271709" w:rsidRDefault="00271709">
            <w:pPr>
              <w:jc w:val="right"/>
              <w:rPr>
                <w:rFonts w:ascii="宋体" w:cs="Times New Roman"/>
                <w:b/>
                <w:bCs/>
                <w:color w:val="000000"/>
                <w:sz w:val="16"/>
                <w:szCs w:val="16"/>
              </w:rPr>
            </w:pPr>
          </w:p>
        </w:tc>
        <w:tc>
          <w:tcPr>
            <w:tcW w:w="923" w:type="dxa"/>
            <w:gridSpan w:val="2"/>
            <w:tcBorders>
              <w:top w:val="single" w:sz="4" w:space="0" w:color="000000"/>
              <w:left w:val="single" w:sz="4" w:space="0" w:color="000000"/>
              <w:bottom w:val="single" w:sz="12" w:space="0" w:color="000000"/>
              <w:right w:val="single" w:sz="4" w:space="0" w:color="000000"/>
            </w:tcBorders>
            <w:vAlign w:val="center"/>
          </w:tcPr>
          <w:p w:rsidR="00271709" w:rsidRDefault="00271709">
            <w:pPr>
              <w:jc w:val="right"/>
              <w:rPr>
                <w:rFonts w:ascii="宋体" w:cs="Times New Roman"/>
                <w:color w:val="000000"/>
                <w:sz w:val="16"/>
                <w:szCs w:val="16"/>
              </w:rPr>
            </w:pPr>
          </w:p>
        </w:tc>
        <w:tc>
          <w:tcPr>
            <w:tcW w:w="700" w:type="dxa"/>
            <w:gridSpan w:val="2"/>
            <w:tcBorders>
              <w:top w:val="single" w:sz="4" w:space="0" w:color="000000"/>
              <w:left w:val="single" w:sz="4" w:space="0" w:color="000000"/>
              <w:bottom w:val="single" w:sz="12" w:space="0" w:color="000000"/>
              <w:right w:val="single" w:sz="4" w:space="0" w:color="000000"/>
            </w:tcBorders>
            <w:vAlign w:val="center"/>
          </w:tcPr>
          <w:p w:rsidR="00271709" w:rsidRDefault="00271709">
            <w:pPr>
              <w:jc w:val="right"/>
              <w:rPr>
                <w:rFonts w:ascii="宋体" w:cs="Times New Roman"/>
                <w:color w:val="000000"/>
                <w:sz w:val="16"/>
                <w:szCs w:val="16"/>
              </w:rPr>
            </w:pPr>
          </w:p>
        </w:tc>
        <w:tc>
          <w:tcPr>
            <w:tcW w:w="850" w:type="dxa"/>
            <w:gridSpan w:val="2"/>
            <w:tcBorders>
              <w:top w:val="single" w:sz="4" w:space="0" w:color="000000"/>
              <w:left w:val="single" w:sz="4" w:space="0" w:color="000000"/>
              <w:bottom w:val="single" w:sz="12" w:space="0" w:color="000000"/>
              <w:right w:val="single" w:sz="4" w:space="0" w:color="000000"/>
            </w:tcBorders>
            <w:vAlign w:val="center"/>
          </w:tcPr>
          <w:p w:rsidR="00271709" w:rsidRDefault="00271709">
            <w:pPr>
              <w:jc w:val="right"/>
              <w:rPr>
                <w:rFonts w:ascii="宋体" w:cs="Times New Roman"/>
                <w:color w:val="000000"/>
                <w:sz w:val="16"/>
                <w:szCs w:val="16"/>
              </w:rPr>
            </w:pPr>
          </w:p>
        </w:tc>
        <w:tc>
          <w:tcPr>
            <w:tcW w:w="1000" w:type="dxa"/>
            <w:gridSpan w:val="3"/>
            <w:tcBorders>
              <w:top w:val="single" w:sz="4" w:space="0" w:color="000000"/>
              <w:left w:val="single" w:sz="4" w:space="0" w:color="000000"/>
              <w:bottom w:val="single" w:sz="12" w:space="0" w:color="000000"/>
              <w:right w:val="single" w:sz="4" w:space="0" w:color="000000"/>
            </w:tcBorders>
            <w:vAlign w:val="center"/>
          </w:tcPr>
          <w:p w:rsidR="00271709" w:rsidRDefault="00271709">
            <w:pPr>
              <w:jc w:val="right"/>
              <w:rPr>
                <w:rFonts w:ascii="宋体" w:cs="Times New Roman"/>
                <w:color w:val="000000"/>
                <w:sz w:val="16"/>
                <w:szCs w:val="16"/>
              </w:rPr>
            </w:pPr>
          </w:p>
        </w:tc>
        <w:tc>
          <w:tcPr>
            <w:tcW w:w="915" w:type="dxa"/>
            <w:tcBorders>
              <w:top w:val="single" w:sz="4" w:space="0" w:color="000000"/>
              <w:left w:val="single" w:sz="4" w:space="0" w:color="000000"/>
              <w:bottom w:val="single" w:sz="12" w:space="0" w:color="000000"/>
              <w:right w:val="single" w:sz="4" w:space="0" w:color="000000"/>
            </w:tcBorders>
            <w:vAlign w:val="center"/>
          </w:tcPr>
          <w:p w:rsidR="00271709" w:rsidRDefault="00271709">
            <w:pPr>
              <w:jc w:val="right"/>
              <w:rPr>
                <w:rFonts w:ascii="宋体" w:cs="Times New Roman"/>
                <w:color w:val="000000"/>
                <w:sz w:val="16"/>
                <w:szCs w:val="16"/>
              </w:rPr>
            </w:pPr>
          </w:p>
        </w:tc>
        <w:tc>
          <w:tcPr>
            <w:tcW w:w="922" w:type="dxa"/>
            <w:gridSpan w:val="2"/>
            <w:tcBorders>
              <w:top w:val="single" w:sz="4" w:space="0" w:color="000000"/>
              <w:left w:val="single" w:sz="4" w:space="0" w:color="000000"/>
              <w:bottom w:val="single" w:sz="12" w:space="0" w:color="000000"/>
              <w:right w:val="single" w:sz="4" w:space="0" w:color="000000"/>
            </w:tcBorders>
            <w:vAlign w:val="center"/>
          </w:tcPr>
          <w:p w:rsidR="00271709" w:rsidRDefault="00271709">
            <w:pPr>
              <w:jc w:val="right"/>
              <w:rPr>
                <w:rFonts w:ascii="宋体" w:cs="Times New Roman"/>
                <w:b/>
                <w:bCs/>
                <w:color w:val="000000"/>
                <w:sz w:val="16"/>
                <w:szCs w:val="16"/>
              </w:rPr>
            </w:pPr>
          </w:p>
        </w:tc>
        <w:tc>
          <w:tcPr>
            <w:tcW w:w="923" w:type="dxa"/>
            <w:gridSpan w:val="3"/>
            <w:tcBorders>
              <w:top w:val="single" w:sz="4" w:space="0" w:color="000000"/>
              <w:left w:val="single" w:sz="4" w:space="0" w:color="000000"/>
              <w:bottom w:val="single" w:sz="12" w:space="0" w:color="000000"/>
              <w:right w:val="single" w:sz="4" w:space="0" w:color="000000"/>
            </w:tcBorders>
            <w:vAlign w:val="center"/>
          </w:tcPr>
          <w:p w:rsidR="00271709" w:rsidRDefault="00271709">
            <w:pPr>
              <w:jc w:val="right"/>
              <w:rPr>
                <w:rFonts w:ascii="宋体" w:cs="Times New Roman"/>
                <w:color w:val="000000"/>
                <w:sz w:val="16"/>
                <w:szCs w:val="16"/>
              </w:rPr>
            </w:pPr>
          </w:p>
        </w:tc>
        <w:tc>
          <w:tcPr>
            <w:tcW w:w="820" w:type="dxa"/>
            <w:gridSpan w:val="2"/>
            <w:tcBorders>
              <w:top w:val="single" w:sz="4" w:space="0" w:color="000000"/>
              <w:left w:val="single" w:sz="4" w:space="0" w:color="000000"/>
              <w:bottom w:val="single" w:sz="12" w:space="0" w:color="000000"/>
              <w:right w:val="single" w:sz="4" w:space="0" w:color="000000"/>
            </w:tcBorders>
            <w:vAlign w:val="center"/>
          </w:tcPr>
          <w:p w:rsidR="00271709" w:rsidRDefault="00271709">
            <w:pPr>
              <w:jc w:val="right"/>
              <w:rPr>
                <w:rFonts w:ascii="宋体" w:cs="Times New Roman"/>
                <w:color w:val="000000"/>
                <w:sz w:val="16"/>
                <w:szCs w:val="16"/>
              </w:rPr>
            </w:pPr>
          </w:p>
        </w:tc>
        <w:tc>
          <w:tcPr>
            <w:tcW w:w="820" w:type="dxa"/>
            <w:gridSpan w:val="2"/>
            <w:tcBorders>
              <w:top w:val="single" w:sz="4" w:space="0" w:color="000000"/>
              <w:left w:val="single" w:sz="4" w:space="0" w:color="000000"/>
              <w:bottom w:val="single" w:sz="12" w:space="0" w:color="000000"/>
              <w:right w:val="single" w:sz="4" w:space="0" w:color="000000"/>
            </w:tcBorders>
            <w:vAlign w:val="center"/>
          </w:tcPr>
          <w:p w:rsidR="00271709" w:rsidRDefault="00271709">
            <w:pPr>
              <w:jc w:val="right"/>
              <w:rPr>
                <w:rFonts w:ascii="宋体" w:cs="Times New Roman"/>
                <w:color w:val="000000"/>
                <w:sz w:val="16"/>
                <w:szCs w:val="16"/>
              </w:rPr>
            </w:pPr>
          </w:p>
        </w:tc>
        <w:tc>
          <w:tcPr>
            <w:tcW w:w="820" w:type="dxa"/>
            <w:tcBorders>
              <w:top w:val="single" w:sz="4" w:space="0" w:color="000000"/>
              <w:left w:val="single" w:sz="4" w:space="0" w:color="000000"/>
              <w:bottom w:val="single" w:sz="12" w:space="0" w:color="000000"/>
              <w:right w:val="single" w:sz="4" w:space="0" w:color="000000"/>
            </w:tcBorders>
            <w:vAlign w:val="center"/>
          </w:tcPr>
          <w:p w:rsidR="00271709" w:rsidRDefault="00271709">
            <w:pPr>
              <w:jc w:val="right"/>
              <w:rPr>
                <w:rFonts w:ascii="宋体" w:cs="Times New Roman"/>
                <w:color w:val="000000"/>
                <w:sz w:val="16"/>
                <w:szCs w:val="16"/>
              </w:rPr>
            </w:pPr>
          </w:p>
        </w:tc>
        <w:tc>
          <w:tcPr>
            <w:tcW w:w="870" w:type="dxa"/>
            <w:tcBorders>
              <w:top w:val="single" w:sz="4" w:space="0" w:color="000000"/>
              <w:left w:val="single" w:sz="4" w:space="0" w:color="000000"/>
              <w:bottom w:val="single" w:sz="12" w:space="0" w:color="000000"/>
              <w:right w:val="single" w:sz="12" w:space="0" w:color="000000"/>
            </w:tcBorders>
            <w:vAlign w:val="center"/>
          </w:tcPr>
          <w:p w:rsidR="00271709" w:rsidRDefault="00271709">
            <w:pPr>
              <w:jc w:val="right"/>
              <w:rPr>
                <w:rFonts w:ascii="宋体" w:cs="Times New Roman"/>
                <w:color w:val="000000"/>
                <w:sz w:val="16"/>
                <w:szCs w:val="16"/>
              </w:rPr>
            </w:pPr>
          </w:p>
        </w:tc>
      </w:tr>
      <w:tr w:rsidR="00271709" w:rsidRPr="00DF7441">
        <w:trPr>
          <w:trHeight w:val="600"/>
        </w:trPr>
        <w:tc>
          <w:tcPr>
            <w:tcW w:w="10485" w:type="dxa"/>
            <w:gridSpan w:val="22"/>
            <w:vAlign w:val="center"/>
          </w:tcPr>
          <w:p w:rsidR="00271709" w:rsidRDefault="00271709">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注：本表反映部门本年度“三公”经费支出预决算情况。其中，</w:t>
            </w:r>
            <w:r>
              <w:rPr>
                <w:rFonts w:ascii="宋体" w:hAnsi="宋体" w:cs="宋体"/>
                <w:color w:val="000000"/>
                <w:kern w:val="0"/>
                <w:sz w:val="16"/>
                <w:szCs w:val="16"/>
              </w:rPr>
              <w:t>2016</w:t>
            </w:r>
            <w:r>
              <w:rPr>
                <w:rFonts w:ascii="宋体" w:hAnsi="宋体" w:cs="宋体" w:hint="eastAsia"/>
                <w:color w:val="000000"/>
                <w:kern w:val="0"/>
                <w:sz w:val="16"/>
                <w:szCs w:val="16"/>
              </w:rPr>
              <w:t>年度预算数为“三公”经费年初预算数，决算数是包括当年一般公共预算财政拨款和以前年度结转资金安排的实际支出。</w:t>
            </w:r>
          </w:p>
        </w:tc>
      </w:tr>
    </w:tbl>
    <w:p w:rsidR="00271709" w:rsidRDefault="00271709">
      <w:pPr>
        <w:spacing w:line="360" w:lineRule="auto"/>
        <w:jc w:val="center"/>
        <w:rPr>
          <w:rFonts w:ascii="隶书" w:eastAsia="隶书" w:hAnsi="隶书" w:cs="Times New Roman"/>
          <w:sz w:val="52"/>
          <w:szCs w:val="52"/>
        </w:rPr>
        <w:sectPr w:rsidR="00271709">
          <w:pgSz w:w="11906" w:h="16838"/>
          <w:pgMar w:top="1440" w:right="1531" w:bottom="1440" w:left="1587" w:header="850" w:footer="992" w:gutter="0"/>
          <w:pgNumType w:fmt="numberInDash"/>
          <w:cols w:space="0"/>
          <w:docGrid w:type="lines" w:linePitch="317"/>
        </w:sectPr>
      </w:pPr>
    </w:p>
    <w:tbl>
      <w:tblPr>
        <w:tblW w:w="10500" w:type="dxa"/>
        <w:tblInd w:w="-13" w:type="dxa"/>
        <w:tblLayout w:type="fixed"/>
        <w:tblCellMar>
          <w:top w:w="15" w:type="dxa"/>
          <w:left w:w="15" w:type="dxa"/>
          <w:bottom w:w="15" w:type="dxa"/>
          <w:right w:w="15" w:type="dxa"/>
        </w:tblCellMar>
        <w:tblLook w:val="00A0"/>
      </w:tblPr>
      <w:tblGrid>
        <w:gridCol w:w="705"/>
        <w:gridCol w:w="886"/>
        <w:gridCol w:w="1436"/>
        <w:gridCol w:w="1166"/>
        <w:gridCol w:w="65"/>
        <w:gridCol w:w="1232"/>
        <w:gridCol w:w="751"/>
        <w:gridCol w:w="499"/>
        <w:gridCol w:w="500"/>
        <w:gridCol w:w="750"/>
        <w:gridCol w:w="1250"/>
        <w:gridCol w:w="1260"/>
      </w:tblGrid>
      <w:tr w:rsidR="00271709" w:rsidRPr="00DF7441">
        <w:trPr>
          <w:trHeight w:val="375"/>
        </w:trPr>
        <w:tc>
          <w:tcPr>
            <w:tcW w:w="10500" w:type="dxa"/>
            <w:gridSpan w:val="12"/>
            <w:vAlign w:val="bottom"/>
          </w:tcPr>
          <w:p w:rsidR="00271709" w:rsidRDefault="00271709">
            <w:pPr>
              <w:widowControl/>
              <w:jc w:val="center"/>
              <w:textAlignment w:val="bottom"/>
              <w:rPr>
                <w:rFonts w:ascii="黑体" w:eastAsia="黑体" w:hAnsi="宋体" w:cs="Times New Roman"/>
                <w:color w:val="000000"/>
                <w:sz w:val="28"/>
                <w:szCs w:val="28"/>
              </w:rPr>
            </w:pPr>
            <w:r>
              <w:rPr>
                <w:rFonts w:ascii="黑体" w:eastAsia="黑体" w:hAnsi="宋体" w:cs="黑体" w:hint="eastAsia"/>
                <w:color w:val="000000"/>
                <w:kern w:val="0"/>
                <w:sz w:val="28"/>
                <w:szCs w:val="28"/>
              </w:rPr>
              <w:lastRenderedPageBreak/>
              <w:t>政府性基金预算财政拨款收入支出决算表</w:t>
            </w:r>
          </w:p>
        </w:tc>
      </w:tr>
      <w:tr w:rsidR="00271709" w:rsidRPr="00DF7441">
        <w:trPr>
          <w:trHeight w:val="285"/>
        </w:trPr>
        <w:tc>
          <w:tcPr>
            <w:tcW w:w="1591" w:type="dxa"/>
            <w:gridSpan w:val="2"/>
            <w:vAlign w:val="center"/>
          </w:tcPr>
          <w:p w:rsidR="00271709" w:rsidRDefault="00271709">
            <w:pPr>
              <w:rPr>
                <w:rFonts w:ascii="宋体" w:cs="Times New Roman"/>
                <w:color w:val="000000"/>
                <w:sz w:val="16"/>
                <w:szCs w:val="16"/>
              </w:rPr>
            </w:pPr>
          </w:p>
        </w:tc>
        <w:tc>
          <w:tcPr>
            <w:tcW w:w="1436" w:type="dxa"/>
            <w:vAlign w:val="center"/>
          </w:tcPr>
          <w:p w:rsidR="00271709" w:rsidRDefault="00271709">
            <w:pPr>
              <w:rPr>
                <w:rFonts w:ascii="宋体" w:cs="Times New Roman"/>
                <w:color w:val="000000"/>
                <w:sz w:val="16"/>
                <w:szCs w:val="16"/>
              </w:rPr>
            </w:pPr>
          </w:p>
        </w:tc>
        <w:tc>
          <w:tcPr>
            <w:tcW w:w="1166" w:type="dxa"/>
            <w:vAlign w:val="center"/>
          </w:tcPr>
          <w:p w:rsidR="00271709" w:rsidRDefault="00271709">
            <w:pPr>
              <w:rPr>
                <w:rFonts w:ascii="宋体" w:cs="Times New Roman"/>
                <w:color w:val="000000"/>
                <w:sz w:val="16"/>
                <w:szCs w:val="16"/>
              </w:rPr>
            </w:pPr>
          </w:p>
        </w:tc>
        <w:tc>
          <w:tcPr>
            <w:tcW w:w="1297" w:type="dxa"/>
            <w:gridSpan w:val="2"/>
            <w:vAlign w:val="center"/>
          </w:tcPr>
          <w:p w:rsidR="00271709" w:rsidRDefault="00271709">
            <w:pPr>
              <w:rPr>
                <w:rFonts w:ascii="宋体" w:cs="Times New Roman"/>
                <w:color w:val="000000"/>
                <w:sz w:val="16"/>
                <w:szCs w:val="16"/>
              </w:rPr>
            </w:pPr>
          </w:p>
        </w:tc>
        <w:tc>
          <w:tcPr>
            <w:tcW w:w="751" w:type="dxa"/>
            <w:vAlign w:val="center"/>
          </w:tcPr>
          <w:p w:rsidR="00271709" w:rsidRDefault="00271709">
            <w:pPr>
              <w:rPr>
                <w:rFonts w:ascii="宋体" w:cs="Times New Roman"/>
                <w:color w:val="000000"/>
                <w:sz w:val="16"/>
                <w:szCs w:val="16"/>
              </w:rPr>
            </w:pPr>
          </w:p>
        </w:tc>
        <w:tc>
          <w:tcPr>
            <w:tcW w:w="999" w:type="dxa"/>
            <w:gridSpan w:val="2"/>
            <w:vAlign w:val="center"/>
          </w:tcPr>
          <w:p w:rsidR="00271709" w:rsidRDefault="00271709">
            <w:pPr>
              <w:rPr>
                <w:rFonts w:ascii="宋体" w:cs="Times New Roman"/>
                <w:color w:val="000000"/>
                <w:sz w:val="16"/>
                <w:szCs w:val="16"/>
              </w:rPr>
            </w:pPr>
          </w:p>
        </w:tc>
        <w:tc>
          <w:tcPr>
            <w:tcW w:w="2000" w:type="dxa"/>
            <w:gridSpan w:val="2"/>
            <w:vAlign w:val="center"/>
          </w:tcPr>
          <w:p w:rsidR="00271709" w:rsidRDefault="00271709">
            <w:pPr>
              <w:rPr>
                <w:rFonts w:ascii="宋体" w:cs="Times New Roman"/>
                <w:color w:val="000000"/>
                <w:sz w:val="16"/>
                <w:szCs w:val="16"/>
              </w:rPr>
            </w:pPr>
          </w:p>
        </w:tc>
        <w:tc>
          <w:tcPr>
            <w:tcW w:w="1260" w:type="dxa"/>
            <w:vAlign w:val="center"/>
          </w:tcPr>
          <w:p w:rsidR="00271709" w:rsidRDefault="00271709">
            <w:pPr>
              <w:widowControl/>
              <w:jc w:val="right"/>
              <w:textAlignment w:val="center"/>
              <w:rPr>
                <w:rFonts w:ascii="宋体" w:cs="Times New Roman"/>
                <w:color w:val="000000"/>
                <w:sz w:val="16"/>
                <w:szCs w:val="16"/>
              </w:rPr>
            </w:pPr>
            <w:r>
              <w:rPr>
                <w:rFonts w:ascii="宋体" w:hAnsi="宋体" w:cs="宋体" w:hint="eastAsia"/>
                <w:color w:val="000000"/>
                <w:kern w:val="0"/>
                <w:sz w:val="16"/>
                <w:szCs w:val="16"/>
              </w:rPr>
              <w:t>公开</w:t>
            </w:r>
            <w:r>
              <w:rPr>
                <w:rFonts w:ascii="宋体" w:hAnsi="宋体" w:cs="宋体"/>
                <w:color w:val="000000"/>
                <w:kern w:val="0"/>
                <w:sz w:val="16"/>
                <w:szCs w:val="16"/>
              </w:rPr>
              <w:t>08</w:t>
            </w:r>
            <w:r>
              <w:rPr>
                <w:rFonts w:ascii="宋体" w:hAnsi="宋体" w:cs="宋体" w:hint="eastAsia"/>
                <w:color w:val="000000"/>
                <w:kern w:val="0"/>
                <w:sz w:val="16"/>
                <w:szCs w:val="16"/>
              </w:rPr>
              <w:t>表</w:t>
            </w:r>
          </w:p>
        </w:tc>
      </w:tr>
      <w:tr w:rsidR="00271709" w:rsidRPr="00DF7441">
        <w:trPr>
          <w:trHeight w:val="270"/>
        </w:trPr>
        <w:tc>
          <w:tcPr>
            <w:tcW w:w="1591" w:type="dxa"/>
            <w:gridSpan w:val="2"/>
            <w:vAlign w:val="center"/>
          </w:tcPr>
          <w:p w:rsidR="00271709" w:rsidRDefault="00271709">
            <w:pPr>
              <w:rPr>
                <w:rFonts w:ascii="宋体" w:cs="Times New Roman"/>
                <w:color w:val="000000"/>
                <w:sz w:val="16"/>
                <w:szCs w:val="16"/>
              </w:rPr>
            </w:pPr>
          </w:p>
        </w:tc>
        <w:tc>
          <w:tcPr>
            <w:tcW w:w="1436" w:type="dxa"/>
            <w:vAlign w:val="center"/>
          </w:tcPr>
          <w:p w:rsidR="00271709" w:rsidRDefault="00271709">
            <w:pPr>
              <w:rPr>
                <w:rFonts w:ascii="宋体" w:cs="Times New Roman"/>
                <w:color w:val="000000"/>
                <w:sz w:val="16"/>
                <w:szCs w:val="16"/>
              </w:rPr>
            </w:pPr>
          </w:p>
        </w:tc>
        <w:tc>
          <w:tcPr>
            <w:tcW w:w="1166" w:type="dxa"/>
            <w:vAlign w:val="center"/>
          </w:tcPr>
          <w:p w:rsidR="00271709" w:rsidRDefault="00271709">
            <w:pPr>
              <w:rPr>
                <w:rFonts w:ascii="宋体" w:cs="Times New Roman"/>
                <w:color w:val="000000"/>
                <w:sz w:val="16"/>
                <w:szCs w:val="16"/>
              </w:rPr>
            </w:pPr>
          </w:p>
        </w:tc>
        <w:tc>
          <w:tcPr>
            <w:tcW w:w="1297" w:type="dxa"/>
            <w:gridSpan w:val="2"/>
            <w:vAlign w:val="center"/>
          </w:tcPr>
          <w:p w:rsidR="00271709" w:rsidRDefault="00271709">
            <w:pPr>
              <w:rPr>
                <w:rFonts w:ascii="宋体" w:cs="Times New Roman"/>
                <w:color w:val="000000"/>
                <w:sz w:val="16"/>
                <w:szCs w:val="16"/>
              </w:rPr>
            </w:pPr>
          </w:p>
        </w:tc>
        <w:tc>
          <w:tcPr>
            <w:tcW w:w="751" w:type="dxa"/>
            <w:vAlign w:val="center"/>
          </w:tcPr>
          <w:p w:rsidR="00271709" w:rsidRDefault="00271709">
            <w:pPr>
              <w:rPr>
                <w:rFonts w:ascii="宋体" w:cs="Times New Roman"/>
                <w:color w:val="000000"/>
                <w:sz w:val="16"/>
                <w:szCs w:val="16"/>
              </w:rPr>
            </w:pPr>
          </w:p>
        </w:tc>
        <w:tc>
          <w:tcPr>
            <w:tcW w:w="999" w:type="dxa"/>
            <w:gridSpan w:val="2"/>
            <w:vAlign w:val="center"/>
          </w:tcPr>
          <w:p w:rsidR="00271709" w:rsidRDefault="00271709">
            <w:pPr>
              <w:rPr>
                <w:rFonts w:ascii="宋体" w:cs="Times New Roman"/>
                <w:color w:val="000000"/>
                <w:sz w:val="16"/>
                <w:szCs w:val="16"/>
              </w:rPr>
            </w:pPr>
          </w:p>
        </w:tc>
        <w:tc>
          <w:tcPr>
            <w:tcW w:w="2000" w:type="dxa"/>
            <w:gridSpan w:val="2"/>
            <w:vAlign w:val="center"/>
          </w:tcPr>
          <w:p w:rsidR="00271709" w:rsidRDefault="00271709">
            <w:pPr>
              <w:rPr>
                <w:rFonts w:ascii="宋体" w:cs="Times New Roman"/>
                <w:color w:val="000000"/>
                <w:sz w:val="16"/>
                <w:szCs w:val="16"/>
              </w:rPr>
            </w:pPr>
          </w:p>
        </w:tc>
        <w:tc>
          <w:tcPr>
            <w:tcW w:w="1260" w:type="dxa"/>
            <w:vAlign w:val="center"/>
          </w:tcPr>
          <w:p w:rsidR="00271709" w:rsidRDefault="00271709">
            <w:pPr>
              <w:widowControl/>
              <w:jc w:val="right"/>
              <w:textAlignment w:val="center"/>
              <w:rPr>
                <w:rFonts w:ascii="宋体" w:cs="Times New Roman"/>
                <w:color w:val="000000"/>
                <w:sz w:val="16"/>
                <w:szCs w:val="16"/>
              </w:rPr>
            </w:pPr>
            <w:r>
              <w:rPr>
                <w:rFonts w:ascii="宋体" w:hAnsi="宋体" w:cs="宋体" w:hint="eastAsia"/>
                <w:color w:val="000000"/>
                <w:kern w:val="0"/>
                <w:sz w:val="16"/>
                <w:szCs w:val="16"/>
              </w:rPr>
              <w:t>单位：万元</w:t>
            </w:r>
          </w:p>
        </w:tc>
      </w:tr>
      <w:tr w:rsidR="00271709" w:rsidRPr="00DF7441">
        <w:trPr>
          <w:trHeight w:val="285"/>
        </w:trPr>
        <w:tc>
          <w:tcPr>
            <w:tcW w:w="3027" w:type="dxa"/>
            <w:gridSpan w:val="3"/>
            <w:tcBorders>
              <w:top w:val="single" w:sz="12" w:space="0" w:color="000000"/>
              <w:left w:val="single" w:sz="12"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项　　目</w:t>
            </w:r>
          </w:p>
        </w:tc>
        <w:tc>
          <w:tcPr>
            <w:tcW w:w="1231" w:type="dxa"/>
            <w:gridSpan w:val="2"/>
            <w:vMerge w:val="restart"/>
            <w:tcBorders>
              <w:top w:val="single" w:sz="12"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年初结转和结余</w:t>
            </w:r>
          </w:p>
        </w:tc>
        <w:tc>
          <w:tcPr>
            <w:tcW w:w="1232" w:type="dxa"/>
            <w:vMerge w:val="restart"/>
            <w:tcBorders>
              <w:top w:val="single" w:sz="12"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本年收入</w:t>
            </w:r>
          </w:p>
        </w:tc>
        <w:tc>
          <w:tcPr>
            <w:tcW w:w="3750" w:type="dxa"/>
            <w:gridSpan w:val="5"/>
            <w:tcBorders>
              <w:top w:val="single" w:sz="12"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本年支出</w:t>
            </w:r>
          </w:p>
        </w:tc>
        <w:tc>
          <w:tcPr>
            <w:tcW w:w="1260" w:type="dxa"/>
            <w:vMerge w:val="restart"/>
            <w:tcBorders>
              <w:top w:val="single" w:sz="12" w:space="0" w:color="000000"/>
              <w:left w:val="single" w:sz="4" w:space="0" w:color="000000"/>
              <w:bottom w:val="single" w:sz="4" w:space="0" w:color="000000"/>
              <w:right w:val="single" w:sz="12" w:space="0" w:color="000000"/>
            </w:tcBorders>
            <w:vAlign w:val="center"/>
          </w:tcPr>
          <w:p w:rsidR="00271709" w:rsidRDefault="00271709">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年末结转和结余</w:t>
            </w:r>
          </w:p>
        </w:tc>
      </w:tr>
      <w:tr w:rsidR="00271709" w:rsidRPr="00DF7441">
        <w:trPr>
          <w:trHeight w:val="420"/>
        </w:trPr>
        <w:tc>
          <w:tcPr>
            <w:tcW w:w="705" w:type="dxa"/>
            <w:tcBorders>
              <w:top w:val="single" w:sz="4" w:space="0" w:color="000000"/>
              <w:left w:val="single" w:sz="12"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功能分类</w:t>
            </w:r>
            <w:r>
              <w:rPr>
                <w:rFonts w:ascii="宋体" w:cs="Times New Roman"/>
                <w:b/>
                <w:bCs/>
                <w:color w:val="000000"/>
                <w:kern w:val="0"/>
                <w:sz w:val="16"/>
                <w:szCs w:val="16"/>
              </w:rPr>
              <w:br/>
            </w:r>
            <w:r>
              <w:rPr>
                <w:rFonts w:ascii="宋体" w:hAnsi="宋体" w:cs="宋体" w:hint="eastAsia"/>
                <w:b/>
                <w:bCs/>
                <w:color w:val="000000"/>
                <w:kern w:val="0"/>
                <w:sz w:val="16"/>
                <w:szCs w:val="16"/>
              </w:rPr>
              <w:t>科目编码</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科目名称</w:t>
            </w:r>
          </w:p>
        </w:tc>
        <w:tc>
          <w:tcPr>
            <w:tcW w:w="1231" w:type="dxa"/>
            <w:gridSpan w:val="2"/>
            <w:vMerge/>
            <w:tcBorders>
              <w:top w:val="single" w:sz="12" w:space="0" w:color="000000"/>
              <w:left w:val="single" w:sz="4" w:space="0" w:color="000000"/>
              <w:bottom w:val="single" w:sz="4" w:space="0" w:color="000000"/>
              <w:right w:val="single" w:sz="4" w:space="0" w:color="000000"/>
            </w:tcBorders>
            <w:vAlign w:val="center"/>
          </w:tcPr>
          <w:p w:rsidR="00271709" w:rsidRDefault="00271709">
            <w:pPr>
              <w:jc w:val="center"/>
              <w:rPr>
                <w:rFonts w:ascii="宋体" w:cs="Times New Roman"/>
                <w:b/>
                <w:bCs/>
                <w:color w:val="000000"/>
                <w:sz w:val="16"/>
                <w:szCs w:val="16"/>
              </w:rPr>
            </w:pPr>
          </w:p>
        </w:tc>
        <w:tc>
          <w:tcPr>
            <w:tcW w:w="1232" w:type="dxa"/>
            <w:vMerge/>
            <w:tcBorders>
              <w:top w:val="single" w:sz="12" w:space="0" w:color="000000"/>
              <w:left w:val="single" w:sz="4" w:space="0" w:color="000000"/>
              <w:bottom w:val="single" w:sz="4" w:space="0" w:color="000000"/>
              <w:right w:val="single" w:sz="4" w:space="0" w:color="000000"/>
            </w:tcBorders>
            <w:vAlign w:val="center"/>
          </w:tcPr>
          <w:p w:rsidR="00271709" w:rsidRDefault="00271709">
            <w:pPr>
              <w:jc w:val="center"/>
              <w:rPr>
                <w:rFonts w:ascii="宋体" w:cs="Times New Roman"/>
                <w:b/>
                <w:bCs/>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小计</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基本支出</w:t>
            </w:r>
          </w:p>
        </w:tc>
        <w:tc>
          <w:tcPr>
            <w:tcW w:w="1250"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项目支出</w:t>
            </w:r>
          </w:p>
        </w:tc>
        <w:tc>
          <w:tcPr>
            <w:tcW w:w="1260" w:type="dxa"/>
            <w:vMerge/>
            <w:tcBorders>
              <w:top w:val="single" w:sz="12" w:space="0" w:color="000000"/>
              <w:left w:val="single" w:sz="4" w:space="0" w:color="000000"/>
              <w:bottom w:val="single" w:sz="4" w:space="0" w:color="000000"/>
              <w:right w:val="single" w:sz="12" w:space="0" w:color="000000"/>
            </w:tcBorders>
            <w:vAlign w:val="center"/>
          </w:tcPr>
          <w:p w:rsidR="00271709" w:rsidRDefault="00271709">
            <w:pPr>
              <w:jc w:val="center"/>
              <w:rPr>
                <w:rFonts w:ascii="宋体" w:cs="Times New Roman"/>
                <w:b/>
                <w:bCs/>
                <w:color w:val="000000"/>
                <w:sz w:val="16"/>
                <w:szCs w:val="16"/>
              </w:rPr>
            </w:pPr>
          </w:p>
        </w:tc>
      </w:tr>
      <w:tr w:rsidR="00271709" w:rsidRPr="00DF7441">
        <w:trPr>
          <w:trHeight w:val="285"/>
        </w:trPr>
        <w:tc>
          <w:tcPr>
            <w:tcW w:w="3027" w:type="dxa"/>
            <w:gridSpan w:val="3"/>
            <w:tcBorders>
              <w:top w:val="single" w:sz="4" w:space="0" w:color="000000"/>
              <w:left w:val="single" w:sz="12"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栏次</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1</w:t>
            </w:r>
          </w:p>
        </w:tc>
        <w:tc>
          <w:tcPr>
            <w:tcW w:w="1232"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2</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3</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4</w:t>
            </w:r>
          </w:p>
        </w:tc>
        <w:tc>
          <w:tcPr>
            <w:tcW w:w="1250"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5</w:t>
            </w:r>
          </w:p>
        </w:tc>
        <w:tc>
          <w:tcPr>
            <w:tcW w:w="1260" w:type="dxa"/>
            <w:tcBorders>
              <w:top w:val="single" w:sz="4" w:space="0" w:color="000000"/>
              <w:left w:val="single" w:sz="4" w:space="0" w:color="000000"/>
              <w:bottom w:val="single" w:sz="4" w:space="0" w:color="000000"/>
              <w:right w:val="single" w:sz="12" w:space="0" w:color="000000"/>
            </w:tcBorders>
            <w:vAlign w:val="center"/>
          </w:tcPr>
          <w:p w:rsidR="00271709" w:rsidRDefault="00271709">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6</w:t>
            </w:r>
          </w:p>
        </w:tc>
      </w:tr>
      <w:tr w:rsidR="00271709" w:rsidRPr="00DF7441">
        <w:trPr>
          <w:trHeight w:val="285"/>
        </w:trPr>
        <w:tc>
          <w:tcPr>
            <w:tcW w:w="3027" w:type="dxa"/>
            <w:gridSpan w:val="3"/>
            <w:tcBorders>
              <w:top w:val="single" w:sz="4" w:space="0" w:color="000000"/>
              <w:left w:val="single" w:sz="12" w:space="0" w:color="000000"/>
              <w:bottom w:val="single" w:sz="4" w:space="0" w:color="000000"/>
              <w:right w:val="single" w:sz="4" w:space="0" w:color="000000"/>
            </w:tcBorders>
            <w:vAlign w:val="center"/>
          </w:tcPr>
          <w:p w:rsidR="00271709" w:rsidRDefault="00271709">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合计</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1250"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271709" w:rsidRDefault="00271709">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r>
      <w:tr w:rsidR="00271709" w:rsidRPr="00DF7441">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b/>
                <w:bCs/>
                <w:color w:val="000000"/>
                <w:sz w:val="16"/>
                <w:szCs w:val="16"/>
              </w:rPr>
            </w:pPr>
            <w:r>
              <w:rPr>
                <w:rFonts w:ascii="宋体" w:hAnsi="宋体" w:cs="宋体"/>
                <w:b/>
                <w:bCs/>
                <w:color w:val="000000"/>
                <w:kern w:val="0"/>
                <w:sz w:val="16"/>
                <w:szCs w:val="16"/>
              </w:rPr>
              <w:t>207</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b/>
                <w:bCs/>
                <w:color w:val="000000"/>
                <w:sz w:val="16"/>
                <w:szCs w:val="16"/>
              </w:rPr>
            </w:pPr>
            <w:r>
              <w:rPr>
                <w:rFonts w:ascii="宋体" w:hAnsi="宋体" w:cs="宋体" w:hint="eastAsia"/>
                <w:b/>
                <w:bCs/>
                <w:color w:val="000000"/>
                <w:kern w:val="0"/>
                <w:sz w:val="16"/>
                <w:szCs w:val="16"/>
              </w:rPr>
              <w:t>文化体育与传媒支出</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1250"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271709" w:rsidRDefault="00271709">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r>
      <w:tr w:rsidR="00271709" w:rsidRPr="00DF7441">
        <w:trPr>
          <w:trHeight w:val="420"/>
        </w:trPr>
        <w:tc>
          <w:tcPr>
            <w:tcW w:w="705" w:type="dxa"/>
            <w:tcBorders>
              <w:top w:val="single" w:sz="4" w:space="0" w:color="000000"/>
              <w:left w:val="single" w:sz="12"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20707</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国家电影事业发展专项资金及对应专项债务收入安排的支出</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50"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rsidR="00271709" w:rsidRPr="00DF7441">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2070701</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资助国产影片放映</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50"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rsidR="00271709" w:rsidRPr="00DF7441">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2070702</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资助城市影院</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50"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rsidR="00271709" w:rsidRPr="00DF7441">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2070703</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资助少数民族电影译制</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50"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rsidR="00271709" w:rsidRPr="00DF7441">
        <w:trPr>
          <w:trHeight w:val="420"/>
        </w:trPr>
        <w:tc>
          <w:tcPr>
            <w:tcW w:w="705" w:type="dxa"/>
            <w:tcBorders>
              <w:top w:val="single" w:sz="4" w:space="0" w:color="000000"/>
              <w:left w:val="single" w:sz="12"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2070799</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其他国家电影事业发展专项资金支出</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50"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rsidR="00271709" w:rsidRPr="00DF7441">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b/>
                <w:bCs/>
                <w:color w:val="000000"/>
                <w:sz w:val="16"/>
                <w:szCs w:val="16"/>
              </w:rPr>
            </w:pPr>
            <w:r>
              <w:rPr>
                <w:rFonts w:ascii="宋体" w:hAnsi="宋体" w:cs="宋体"/>
                <w:b/>
                <w:bCs/>
                <w:color w:val="000000"/>
                <w:kern w:val="0"/>
                <w:sz w:val="16"/>
                <w:szCs w:val="16"/>
              </w:rPr>
              <w:t>208</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b/>
                <w:bCs/>
                <w:color w:val="000000"/>
                <w:sz w:val="16"/>
                <w:szCs w:val="16"/>
              </w:rPr>
            </w:pPr>
            <w:r>
              <w:rPr>
                <w:rFonts w:ascii="宋体" w:hAnsi="宋体" w:cs="宋体" w:hint="eastAsia"/>
                <w:b/>
                <w:bCs/>
                <w:color w:val="000000"/>
                <w:kern w:val="0"/>
                <w:sz w:val="16"/>
                <w:szCs w:val="16"/>
              </w:rPr>
              <w:t>社会保障和就业支出</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1250"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271709" w:rsidRDefault="00271709">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r>
      <w:tr w:rsidR="00271709" w:rsidRPr="00DF7441">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color w:val="000000"/>
                <w:kern w:val="0"/>
                <w:sz w:val="16"/>
                <w:szCs w:val="16"/>
              </w:rPr>
              <w:t>20822</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大中型水库移民后期扶持基金支出</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50"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271709" w:rsidRDefault="00271709">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rsidR="00271709" w:rsidRPr="00DF7441">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kern w:val="0"/>
                <w:sz w:val="16"/>
                <w:szCs w:val="16"/>
              </w:rPr>
            </w:pPr>
            <w:r>
              <w:rPr>
                <w:rFonts w:ascii="宋体" w:hAnsi="宋体" w:cs="宋体" w:hint="eastAsia"/>
                <w:color w:val="000000"/>
                <w:kern w:val="0"/>
                <w:sz w:val="16"/>
                <w:szCs w:val="16"/>
              </w:rPr>
              <w:t>……</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kern w:val="0"/>
                <w:sz w:val="16"/>
                <w:szCs w:val="16"/>
              </w:rPr>
            </w:pP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kern w:val="0"/>
                <w:sz w:val="16"/>
                <w:szCs w:val="16"/>
              </w:rPr>
            </w:pPr>
          </w:p>
        </w:tc>
        <w:tc>
          <w:tcPr>
            <w:tcW w:w="1232"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kern w:val="0"/>
                <w:sz w:val="16"/>
                <w:szCs w:val="16"/>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kern w:val="0"/>
                <w:sz w:val="16"/>
                <w:szCs w:val="16"/>
              </w:rPr>
            </w:pPr>
          </w:p>
        </w:tc>
        <w:tc>
          <w:tcPr>
            <w:tcW w:w="1260" w:type="dxa"/>
            <w:tcBorders>
              <w:top w:val="single" w:sz="4" w:space="0" w:color="000000"/>
              <w:left w:val="single" w:sz="4" w:space="0" w:color="000000"/>
              <w:bottom w:val="single" w:sz="4" w:space="0" w:color="000000"/>
              <w:right w:val="single" w:sz="12" w:space="0" w:color="000000"/>
            </w:tcBorders>
            <w:vAlign w:val="center"/>
          </w:tcPr>
          <w:p w:rsidR="00271709" w:rsidRDefault="00271709">
            <w:pPr>
              <w:widowControl/>
              <w:jc w:val="right"/>
              <w:textAlignment w:val="center"/>
              <w:rPr>
                <w:rFonts w:ascii="宋体" w:cs="Times New Roman"/>
                <w:color w:val="000000"/>
                <w:kern w:val="0"/>
                <w:sz w:val="16"/>
                <w:szCs w:val="16"/>
              </w:rPr>
            </w:pPr>
          </w:p>
        </w:tc>
      </w:tr>
      <w:tr w:rsidR="00271709" w:rsidRPr="00DF7441">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kern w:val="0"/>
                <w:sz w:val="16"/>
                <w:szCs w:val="16"/>
              </w:rPr>
            </w:pPr>
            <w:r>
              <w:rPr>
                <w:rFonts w:ascii="宋体" w:hAnsi="宋体" w:cs="宋体" w:hint="eastAsia"/>
                <w:color w:val="000000"/>
                <w:kern w:val="0"/>
                <w:sz w:val="16"/>
                <w:szCs w:val="16"/>
              </w:rPr>
              <w:t>……</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kern w:val="0"/>
                <w:sz w:val="16"/>
                <w:szCs w:val="16"/>
              </w:rPr>
            </w:pP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kern w:val="0"/>
                <w:sz w:val="16"/>
                <w:szCs w:val="16"/>
              </w:rPr>
            </w:pPr>
          </w:p>
        </w:tc>
        <w:tc>
          <w:tcPr>
            <w:tcW w:w="1232"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kern w:val="0"/>
                <w:sz w:val="16"/>
                <w:szCs w:val="16"/>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kern w:val="0"/>
                <w:sz w:val="16"/>
                <w:szCs w:val="16"/>
              </w:rPr>
            </w:pPr>
          </w:p>
        </w:tc>
        <w:tc>
          <w:tcPr>
            <w:tcW w:w="1260" w:type="dxa"/>
            <w:tcBorders>
              <w:top w:val="single" w:sz="4" w:space="0" w:color="000000"/>
              <w:left w:val="single" w:sz="4" w:space="0" w:color="000000"/>
              <w:bottom w:val="single" w:sz="4" w:space="0" w:color="000000"/>
              <w:right w:val="single" w:sz="12" w:space="0" w:color="000000"/>
            </w:tcBorders>
            <w:vAlign w:val="center"/>
          </w:tcPr>
          <w:p w:rsidR="00271709" w:rsidRDefault="00271709">
            <w:pPr>
              <w:widowControl/>
              <w:jc w:val="right"/>
              <w:textAlignment w:val="center"/>
              <w:rPr>
                <w:rFonts w:ascii="宋体" w:cs="Times New Roman"/>
                <w:color w:val="000000"/>
                <w:kern w:val="0"/>
                <w:sz w:val="16"/>
                <w:szCs w:val="16"/>
              </w:rPr>
            </w:pPr>
          </w:p>
        </w:tc>
      </w:tr>
      <w:tr w:rsidR="00271709" w:rsidRPr="00DF7441">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kern w:val="0"/>
                <w:sz w:val="16"/>
                <w:szCs w:val="16"/>
              </w:rPr>
            </w:pPr>
            <w:r>
              <w:rPr>
                <w:rFonts w:ascii="宋体" w:hAnsi="宋体" w:cs="宋体" w:hint="eastAsia"/>
                <w:color w:val="000000"/>
                <w:kern w:val="0"/>
                <w:sz w:val="16"/>
                <w:szCs w:val="16"/>
              </w:rPr>
              <w:t>……</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left"/>
              <w:textAlignment w:val="center"/>
              <w:rPr>
                <w:rFonts w:ascii="宋体" w:cs="Times New Roman"/>
                <w:color w:val="000000"/>
                <w:kern w:val="0"/>
                <w:sz w:val="16"/>
                <w:szCs w:val="16"/>
              </w:rPr>
            </w:pP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kern w:val="0"/>
                <w:sz w:val="16"/>
                <w:szCs w:val="16"/>
              </w:rPr>
            </w:pPr>
          </w:p>
        </w:tc>
        <w:tc>
          <w:tcPr>
            <w:tcW w:w="1232"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kern w:val="0"/>
                <w:sz w:val="16"/>
                <w:szCs w:val="16"/>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271709" w:rsidRDefault="00271709">
            <w:pPr>
              <w:widowControl/>
              <w:jc w:val="right"/>
              <w:textAlignment w:val="center"/>
              <w:rPr>
                <w:rFonts w:ascii="宋体" w:cs="Times New Roman"/>
                <w:color w:val="000000"/>
                <w:kern w:val="0"/>
                <w:sz w:val="16"/>
                <w:szCs w:val="16"/>
              </w:rPr>
            </w:pPr>
          </w:p>
        </w:tc>
        <w:tc>
          <w:tcPr>
            <w:tcW w:w="1260" w:type="dxa"/>
            <w:tcBorders>
              <w:top w:val="single" w:sz="4" w:space="0" w:color="000000"/>
              <w:left w:val="single" w:sz="4" w:space="0" w:color="000000"/>
              <w:bottom w:val="single" w:sz="4" w:space="0" w:color="000000"/>
              <w:right w:val="single" w:sz="12" w:space="0" w:color="000000"/>
            </w:tcBorders>
            <w:vAlign w:val="center"/>
          </w:tcPr>
          <w:p w:rsidR="00271709" w:rsidRDefault="00271709">
            <w:pPr>
              <w:widowControl/>
              <w:jc w:val="right"/>
              <w:textAlignment w:val="center"/>
              <w:rPr>
                <w:rFonts w:ascii="宋体" w:cs="Times New Roman"/>
                <w:color w:val="000000"/>
                <w:kern w:val="0"/>
                <w:sz w:val="16"/>
                <w:szCs w:val="16"/>
              </w:rPr>
            </w:pPr>
          </w:p>
        </w:tc>
      </w:tr>
      <w:tr w:rsidR="00271709" w:rsidRPr="00DF7441">
        <w:trPr>
          <w:trHeight w:val="270"/>
        </w:trPr>
        <w:tc>
          <w:tcPr>
            <w:tcW w:w="705" w:type="dxa"/>
            <w:tcBorders>
              <w:top w:val="single" w:sz="4" w:space="0" w:color="000000"/>
              <w:left w:val="single" w:sz="12" w:space="0" w:color="000000"/>
              <w:bottom w:val="single" w:sz="12"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w:t>
            </w:r>
          </w:p>
        </w:tc>
        <w:tc>
          <w:tcPr>
            <w:tcW w:w="2322" w:type="dxa"/>
            <w:gridSpan w:val="2"/>
            <w:tcBorders>
              <w:top w:val="single" w:sz="4" w:space="0" w:color="000000"/>
              <w:left w:val="single" w:sz="4" w:space="0" w:color="000000"/>
              <w:bottom w:val="single" w:sz="12" w:space="0" w:color="000000"/>
              <w:right w:val="single" w:sz="4" w:space="0" w:color="000000"/>
            </w:tcBorders>
            <w:vAlign w:val="center"/>
          </w:tcPr>
          <w:p w:rsidR="00271709" w:rsidRDefault="00271709">
            <w:pPr>
              <w:widowControl/>
              <w:jc w:val="left"/>
              <w:textAlignment w:val="center"/>
              <w:rPr>
                <w:rFonts w:ascii="宋体" w:cs="Times New Roman"/>
                <w:color w:val="000000"/>
                <w:sz w:val="16"/>
                <w:szCs w:val="16"/>
              </w:rPr>
            </w:pPr>
          </w:p>
        </w:tc>
        <w:tc>
          <w:tcPr>
            <w:tcW w:w="1231" w:type="dxa"/>
            <w:gridSpan w:val="2"/>
            <w:tcBorders>
              <w:top w:val="single" w:sz="4" w:space="0" w:color="000000"/>
              <w:left w:val="single" w:sz="4" w:space="0" w:color="000000"/>
              <w:bottom w:val="single" w:sz="12"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p>
        </w:tc>
        <w:tc>
          <w:tcPr>
            <w:tcW w:w="1232" w:type="dxa"/>
            <w:tcBorders>
              <w:top w:val="single" w:sz="4" w:space="0" w:color="000000"/>
              <w:left w:val="single" w:sz="4" w:space="0" w:color="000000"/>
              <w:bottom w:val="single" w:sz="12"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p>
        </w:tc>
        <w:tc>
          <w:tcPr>
            <w:tcW w:w="1250" w:type="dxa"/>
            <w:gridSpan w:val="2"/>
            <w:tcBorders>
              <w:top w:val="single" w:sz="4" w:space="0" w:color="000000"/>
              <w:left w:val="single" w:sz="4" w:space="0" w:color="000000"/>
              <w:bottom w:val="single" w:sz="12"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p>
        </w:tc>
        <w:tc>
          <w:tcPr>
            <w:tcW w:w="1250" w:type="dxa"/>
            <w:gridSpan w:val="2"/>
            <w:tcBorders>
              <w:top w:val="single" w:sz="4" w:space="0" w:color="000000"/>
              <w:left w:val="single" w:sz="4" w:space="0" w:color="000000"/>
              <w:bottom w:val="single" w:sz="12"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p>
        </w:tc>
        <w:tc>
          <w:tcPr>
            <w:tcW w:w="1250" w:type="dxa"/>
            <w:tcBorders>
              <w:top w:val="single" w:sz="4" w:space="0" w:color="000000"/>
              <w:left w:val="single" w:sz="4" w:space="0" w:color="000000"/>
              <w:bottom w:val="single" w:sz="12" w:space="0" w:color="000000"/>
              <w:right w:val="single" w:sz="4" w:space="0" w:color="000000"/>
            </w:tcBorders>
            <w:vAlign w:val="center"/>
          </w:tcPr>
          <w:p w:rsidR="00271709" w:rsidRDefault="00271709">
            <w:pPr>
              <w:widowControl/>
              <w:jc w:val="right"/>
              <w:textAlignment w:val="center"/>
              <w:rPr>
                <w:rFonts w:ascii="宋体" w:cs="Times New Roman"/>
                <w:color w:val="000000"/>
                <w:sz w:val="16"/>
                <w:szCs w:val="16"/>
              </w:rPr>
            </w:pPr>
          </w:p>
        </w:tc>
        <w:tc>
          <w:tcPr>
            <w:tcW w:w="1260" w:type="dxa"/>
            <w:tcBorders>
              <w:top w:val="single" w:sz="4" w:space="0" w:color="000000"/>
              <w:left w:val="single" w:sz="4" w:space="0" w:color="000000"/>
              <w:bottom w:val="single" w:sz="12" w:space="0" w:color="000000"/>
              <w:right w:val="single" w:sz="12" w:space="0" w:color="000000"/>
            </w:tcBorders>
            <w:vAlign w:val="center"/>
          </w:tcPr>
          <w:p w:rsidR="00271709" w:rsidRDefault="00271709">
            <w:pPr>
              <w:widowControl/>
              <w:jc w:val="right"/>
              <w:textAlignment w:val="center"/>
              <w:rPr>
                <w:rFonts w:ascii="宋体" w:cs="Times New Roman"/>
                <w:color w:val="000000"/>
                <w:sz w:val="16"/>
                <w:szCs w:val="16"/>
              </w:rPr>
            </w:pPr>
          </w:p>
        </w:tc>
      </w:tr>
      <w:tr w:rsidR="00271709" w:rsidRPr="00DF7441">
        <w:trPr>
          <w:trHeight w:val="285"/>
        </w:trPr>
        <w:tc>
          <w:tcPr>
            <w:tcW w:w="10500" w:type="dxa"/>
            <w:gridSpan w:val="12"/>
            <w:vAlign w:val="center"/>
          </w:tcPr>
          <w:p w:rsidR="00271709" w:rsidRDefault="00271709">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注：本表反映部门本年度政府性基金预算财政拨款收入支出及结转和结余情况。</w:t>
            </w:r>
          </w:p>
        </w:tc>
      </w:tr>
      <w:tr w:rsidR="00271709" w:rsidRPr="00DF7441">
        <w:trPr>
          <w:trHeight w:val="285"/>
        </w:trPr>
        <w:tc>
          <w:tcPr>
            <w:tcW w:w="10500" w:type="dxa"/>
            <w:gridSpan w:val="12"/>
            <w:vAlign w:val="center"/>
          </w:tcPr>
          <w:p w:rsidR="00271709" w:rsidRDefault="00271709">
            <w:pPr>
              <w:widowControl/>
              <w:jc w:val="left"/>
              <w:textAlignment w:val="center"/>
              <w:rPr>
                <w:rFonts w:ascii="宋体" w:cs="Times New Roman"/>
                <w:b/>
                <w:bCs/>
                <w:color w:val="FF0000"/>
                <w:sz w:val="20"/>
                <w:szCs w:val="20"/>
              </w:rPr>
            </w:pPr>
            <w:r>
              <w:rPr>
                <w:rFonts w:ascii="宋体" w:hAnsi="宋体" w:cs="宋体" w:hint="eastAsia"/>
                <w:b/>
                <w:bCs/>
                <w:color w:val="FF0000"/>
                <w:kern w:val="0"/>
                <w:sz w:val="20"/>
                <w:szCs w:val="20"/>
              </w:rPr>
              <w:t>（该报表全部数据为零时）说明：</w:t>
            </w:r>
            <w:r>
              <w:rPr>
                <w:rFonts w:ascii="宋体" w:hAnsi="宋体" w:cs="宋体"/>
                <w:b/>
                <w:bCs/>
                <w:color w:val="FF0000"/>
                <w:kern w:val="0"/>
                <w:sz w:val="20"/>
                <w:szCs w:val="20"/>
              </w:rPr>
              <w:t>xx</w:t>
            </w:r>
            <w:r>
              <w:rPr>
                <w:rFonts w:ascii="宋体" w:hAnsi="宋体" w:cs="宋体" w:hint="eastAsia"/>
                <w:b/>
                <w:bCs/>
                <w:color w:val="FF0000"/>
                <w:kern w:val="0"/>
                <w:sz w:val="20"/>
                <w:szCs w:val="20"/>
              </w:rPr>
              <w:t>局（委）没有政府性基金收入，也没有使用政府性基金安排的支出，故本表无数据。</w:t>
            </w:r>
          </w:p>
        </w:tc>
      </w:tr>
    </w:tbl>
    <w:p w:rsidR="00271709" w:rsidRDefault="00271709">
      <w:pPr>
        <w:spacing w:line="360" w:lineRule="auto"/>
        <w:jc w:val="center"/>
        <w:rPr>
          <w:rFonts w:ascii="隶书" w:eastAsia="隶书" w:hAnsi="隶书" w:cs="Times New Roman"/>
          <w:sz w:val="52"/>
          <w:szCs w:val="52"/>
        </w:rPr>
        <w:sectPr w:rsidR="00271709">
          <w:pgSz w:w="11906" w:h="16838"/>
          <w:pgMar w:top="1440" w:right="1531" w:bottom="1440" w:left="1587" w:header="850" w:footer="992" w:gutter="0"/>
          <w:pgNumType w:fmt="numberInDash"/>
          <w:cols w:space="0"/>
          <w:docGrid w:type="lines" w:linePitch="317"/>
        </w:sectPr>
      </w:pPr>
    </w:p>
    <w:p w:rsidR="00271709" w:rsidRDefault="00271709">
      <w:pPr>
        <w:jc w:val="left"/>
        <w:rPr>
          <w:rFonts w:ascii="黑体" w:eastAsia="黑体" w:hAnsi="黑体" w:cs="Times New Roman"/>
          <w:sz w:val="32"/>
          <w:szCs w:val="32"/>
        </w:rPr>
      </w:pPr>
    </w:p>
    <w:p w:rsidR="00271709" w:rsidRDefault="00271709">
      <w:pPr>
        <w:jc w:val="left"/>
        <w:rPr>
          <w:rFonts w:ascii="黑体" w:eastAsia="黑体" w:hAnsi="黑体" w:cs="Times New Roman"/>
          <w:sz w:val="32"/>
          <w:szCs w:val="32"/>
        </w:rPr>
      </w:pPr>
    </w:p>
    <w:p w:rsidR="00271709" w:rsidRDefault="00271709">
      <w:pPr>
        <w:jc w:val="left"/>
        <w:rPr>
          <w:rFonts w:ascii="黑体" w:eastAsia="黑体" w:hAnsi="黑体" w:cs="Times New Roman"/>
          <w:sz w:val="32"/>
          <w:szCs w:val="32"/>
        </w:rPr>
      </w:pPr>
    </w:p>
    <w:p w:rsidR="00271709" w:rsidRDefault="00271709">
      <w:pPr>
        <w:jc w:val="left"/>
        <w:rPr>
          <w:rFonts w:ascii="黑体" w:eastAsia="黑体" w:hAnsi="黑体" w:cs="Times New Roman"/>
          <w:sz w:val="32"/>
          <w:szCs w:val="32"/>
        </w:rPr>
      </w:pPr>
    </w:p>
    <w:p w:rsidR="00271709" w:rsidRDefault="00271709">
      <w:pPr>
        <w:jc w:val="left"/>
        <w:rPr>
          <w:rFonts w:ascii="黑体" w:eastAsia="黑体" w:hAnsi="黑体" w:cs="Times New Roman"/>
          <w:sz w:val="32"/>
          <w:szCs w:val="32"/>
        </w:rPr>
      </w:pPr>
    </w:p>
    <w:p w:rsidR="00271709" w:rsidRDefault="00271709">
      <w:pPr>
        <w:jc w:val="left"/>
        <w:rPr>
          <w:rFonts w:ascii="黑体" w:eastAsia="黑体" w:hAnsi="黑体" w:cs="Times New Roman"/>
          <w:sz w:val="32"/>
          <w:szCs w:val="32"/>
        </w:rPr>
      </w:pPr>
    </w:p>
    <w:p w:rsidR="00271709" w:rsidRDefault="00271709">
      <w:pPr>
        <w:jc w:val="left"/>
        <w:rPr>
          <w:rFonts w:ascii="黑体" w:eastAsia="黑体" w:hAnsi="黑体" w:cs="Times New Roman"/>
          <w:sz w:val="32"/>
          <w:szCs w:val="32"/>
        </w:rPr>
      </w:pPr>
    </w:p>
    <w:p w:rsidR="00271709" w:rsidRDefault="00271709">
      <w:pPr>
        <w:jc w:val="center"/>
        <w:outlineLvl w:val="0"/>
        <w:rPr>
          <w:rFonts w:ascii="隶书" w:eastAsia="隶书" w:hAnsi="隶书" w:cs="Times New Roman"/>
          <w:sz w:val="48"/>
          <w:szCs w:val="48"/>
        </w:rPr>
      </w:pPr>
      <w:r>
        <w:rPr>
          <w:rFonts w:ascii="隶书" w:eastAsia="隶书" w:hAnsi="隶书" w:cs="隶书" w:hint="eastAsia"/>
          <w:sz w:val="48"/>
          <w:szCs w:val="48"/>
        </w:rPr>
        <w:t>第三部分</w:t>
      </w:r>
    </w:p>
    <w:p w:rsidR="00271709" w:rsidRDefault="00747DE8">
      <w:pPr>
        <w:jc w:val="center"/>
        <w:rPr>
          <w:rFonts w:ascii="隶书" w:eastAsia="隶书" w:hAnsi="隶书" w:cs="Times New Roman"/>
          <w:sz w:val="48"/>
          <w:szCs w:val="48"/>
        </w:rPr>
      </w:pPr>
      <w:r>
        <w:rPr>
          <w:rFonts w:ascii="隶书" w:eastAsia="隶书" w:hAnsi="隶书" w:cs="隶书" w:hint="eastAsia"/>
          <w:sz w:val="48"/>
          <w:szCs w:val="48"/>
        </w:rPr>
        <w:t>苏家作乡人民政府</w:t>
      </w:r>
    </w:p>
    <w:p w:rsidR="00271709" w:rsidRDefault="00271709">
      <w:pPr>
        <w:jc w:val="center"/>
        <w:rPr>
          <w:rFonts w:ascii="隶书" w:eastAsia="隶书" w:hAnsi="隶书" w:cs="Times New Roman"/>
          <w:sz w:val="48"/>
          <w:szCs w:val="48"/>
        </w:rPr>
        <w:sectPr w:rsidR="00271709">
          <w:pgSz w:w="11906" w:h="16838"/>
          <w:pgMar w:top="1440" w:right="1531" w:bottom="1440" w:left="1587" w:header="850" w:footer="992" w:gutter="0"/>
          <w:pgNumType w:fmt="numberInDash"/>
          <w:cols w:space="0"/>
          <w:docGrid w:type="lines" w:linePitch="317"/>
        </w:sectPr>
      </w:pPr>
      <w:r>
        <w:rPr>
          <w:rFonts w:ascii="隶书" w:eastAsia="隶书" w:hAnsi="隶书" w:cs="隶书"/>
          <w:sz w:val="48"/>
          <w:szCs w:val="48"/>
        </w:rPr>
        <w:t>2016</w:t>
      </w:r>
      <w:r>
        <w:rPr>
          <w:rFonts w:ascii="隶书" w:eastAsia="隶书" w:hAnsi="隶书" w:cs="隶书" w:hint="eastAsia"/>
          <w:sz w:val="48"/>
          <w:szCs w:val="48"/>
        </w:rPr>
        <w:t>年度部门决算情况说明</w:t>
      </w:r>
    </w:p>
    <w:p w:rsidR="00271709" w:rsidRDefault="00271709" w:rsidP="000560F4">
      <w:pPr>
        <w:numPr>
          <w:ilvl w:val="0"/>
          <w:numId w:val="6"/>
        </w:numPr>
        <w:adjustRightInd w:val="0"/>
        <w:snapToGrid w:val="0"/>
        <w:spacing w:line="360" w:lineRule="auto"/>
        <w:ind w:firstLineChars="200" w:firstLine="640"/>
        <w:outlineLvl w:val="1"/>
        <w:rPr>
          <w:rFonts w:ascii="黑体" w:eastAsia="黑体" w:hAnsi="黑体" w:cs="Times New Roman"/>
          <w:sz w:val="32"/>
          <w:szCs w:val="32"/>
        </w:rPr>
      </w:pPr>
      <w:r>
        <w:rPr>
          <w:rFonts w:ascii="黑体" w:eastAsia="黑体" w:hAnsi="黑体" w:cs="黑体" w:hint="eastAsia"/>
          <w:sz w:val="32"/>
          <w:szCs w:val="32"/>
        </w:rPr>
        <w:lastRenderedPageBreak/>
        <w:t>关于收入支出决算总体情况说明</w:t>
      </w:r>
    </w:p>
    <w:p w:rsidR="00271709" w:rsidRDefault="00271709" w:rsidP="000560F4">
      <w:pPr>
        <w:adjustRightInd w:val="0"/>
        <w:snapToGrid w:val="0"/>
        <w:spacing w:line="360" w:lineRule="auto"/>
        <w:ind w:firstLineChars="200" w:firstLine="640"/>
        <w:rPr>
          <w:rFonts w:ascii="仿宋_GB2312" w:eastAsia="仿宋_GB2312" w:hAnsi="宋体" w:cs="Times New Roman"/>
          <w:sz w:val="32"/>
          <w:szCs w:val="32"/>
        </w:rPr>
      </w:pPr>
      <w:r>
        <w:rPr>
          <w:rFonts w:ascii="仿宋_GB2312" w:eastAsia="仿宋_GB2312" w:hAnsi="宋体" w:cs="仿宋_GB2312"/>
          <w:sz w:val="32"/>
          <w:szCs w:val="32"/>
        </w:rPr>
        <w:t>2016</w:t>
      </w:r>
      <w:r w:rsidR="00747DE8">
        <w:rPr>
          <w:rFonts w:ascii="仿宋_GB2312" w:eastAsia="仿宋_GB2312" w:hAnsi="宋体" w:cs="仿宋_GB2312" w:hint="eastAsia"/>
          <w:sz w:val="32"/>
          <w:szCs w:val="32"/>
        </w:rPr>
        <w:t>年度收入总633.24万元，支出总计633.24</w:t>
      </w:r>
      <w:r>
        <w:rPr>
          <w:rFonts w:ascii="仿宋_GB2312" w:eastAsia="仿宋_GB2312" w:hAnsi="宋体" w:cs="仿宋_GB2312" w:hint="eastAsia"/>
          <w:sz w:val="32"/>
          <w:szCs w:val="32"/>
        </w:rPr>
        <w:t>万元，与</w:t>
      </w:r>
      <w:r>
        <w:rPr>
          <w:rFonts w:ascii="仿宋_GB2312" w:eastAsia="仿宋_GB2312" w:hAnsi="宋体" w:cs="仿宋_GB2312"/>
          <w:sz w:val="32"/>
          <w:szCs w:val="32"/>
        </w:rPr>
        <w:t>2015</w:t>
      </w:r>
      <w:r w:rsidR="00747DE8">
        <w:rPr>
          <w:rFonts w:ascii="仿宋_GB2312" w:eastAsia="仿宋_GB2312" w:hAnsi="宋体" w:cs="仿宋_GB2312" w:hint="eastAsia"/>
          <w:sz w:val="32"/>
          <w:szCs w:val="32"/>
        </w:rPr>
        <w:t>年相比，收、支总计各减少118.9万元，下降15.81</w:t>
      </w:r>
      <w:r>
        <w:rPr>
          <w:rFonts w:ascii="仿宋_GB2312" w:eastAsia="仿宋_GB2312" w:hAnsi="宋体" w:cs="仿宋_GB2312"/>
          <w:sz w:val="32"/>
          <w:szCs w:val="32"/>
        </w:rPr>
        <w:t>%</w:t>
      </w:r>
      <w:r>
        <w:rPr>
          <w:rFonts w:ascii="仿宋_GB2312" w:eastAsia="仿宋_GB2312" w:hAnsi="宋体" w:cs="仿宋_GB2312" w:hint="eastAsia"/>
          <w:sz w:val="32"/>
          <w:szCs w:val="32"/>
        </w:rPr>
        <w:t>。</w:t>
      </w:r>
    </w:p>
    <w:p w:rsidR="00271709" w:rsidRDefault="00271709">
      <w:pPr>
        <w:adjustRightInd w:val="0"/>
        <w:snapToGrid w:val="0"/>
        <w:spacing w:line="360" w:lineRule="auto"/>
        <w:jc w:val="center"/>
        <w:rPr>
          <w:rFonts w:ascii="宋体" w:cs="Times New Roman"/>
          <w:sz w:val="24"/>
          <w:szCs w:val="24"/>
        </w:rPr>
      </w:pPr>
      <w:r>
        <w:rPr>
          <w:rFonts w:ascii="宋体" w:hAnsi="宋体" w:cs="宋体" w:hint="eastAsia"/>
          <w:sz w:val="24"/>
          <w:szCs w:val="24"/>
        </w:rPr>
        <w:t>图</w:t>
      </w:r>
      <w:r>
        <w:rPr>
          <w:rFonts w:ascii="宋体" w:hAnsi="宋体" w:cs="宋体"/>
          <w:sz w:val="24"/>
          <w:szCs w:val="24"/>
        </w:rPr>
        <w:t>1</w:t>
      </w:r>
      <w:r>
        <w:rPr>
          <w:rFonts w:ascii="宋体" w:hAnsi="宋体" w:cs="宋体" w:hint="eastAsia"/>
          <w:sz w:val="24"/>
          <w:szCs w:val="24"/>
        </w:rPr>
        <w:t>：收、支决算总计变动情况</w:t>
      </w:r>
    </w:p>
    <w:p w:rsidR="00271709" w:rsidRDefault="00271709">
      <w:pPr>
        <w:adjustRightInd w:val="0"/>
        <w:snapToGrid w:val="0"/>
        <w:spacing w:line="360" w:lineRule="auto"/>
        <w:jc w:val="center"/>
        <w:rPr>
          <w:rFonts w:ascii="宋体" w:cs="Times New Roman"/>
          <w:sz w:val="24"/>
          <w:szCs w:val="24"/>
        </w:rPr>
      </w:pPr>
      <w:r>
        <w:rPr>
          <w:rFonts w:ascii="宋体" w:hAnsi="宋体" w:cs="宋体" w:hint="eastAsia"/>
          <w:sz w:val="24"/>
          <w:szCs w:val="24"/>
        </w:rPr>
        <w:t>（单位：万元）</w:t>
      </w:r>
    </w:p>
    <w:p w:rsidR="00271709" w:rsidRDefault="00271709">
      <w:pPr>
        <w:adjustRightInd w:val="0"/>
        <w:snapToGrid w:val="0"/>
        <w:spacing w:line="360" w:lineRule="auto"/>
        <w:rPr>
          <w:rFonts w:ascii="仿宋_GB2312" w:eastAsia="仿宋_GB2312" w:hAnsi="宋体" w:cs="Times New Roman"/>
          <w:sz w:val="32"/>
          <w:szCs w:val="32"/>
        </w:rPr>
      </w:pPr>
    </w:p>
    <w:p w:rsidR="00271709" w:rsidRDefault="00271709">
      <w:pPr>
        <w:adjustRightInd w:val="0"/>
        <w:snapToGrid w:val="0"/>
        <w:spacing w:line="360" w:lineRule="auto"/>
        <w:rPr>
          <w:rFonts w:ascii="仿宋_GB2312" w:eastAsia="仿宋_GB2312" w:hAnsi="宋体" w:cs="Times New Roman"/>
          <w:sz w:val="32"/>
          <w:szCs w:val="32"/>
        </w:rPr>
      </w:pPr>
    </w:p>
    <w:p w:rsidR="00271709" w:rsidRDefault="00271709">
      <w:pPr>
        <w:adjustRightInd w:val="0"/>
        <w:snapToGrid w:val="0"/>
        <w:spacing w:line="360" w:lineRule="auto"/>
        <w:rPr>
          <w:rFonts w:ascii="仿宋_GB2312" w:eastAsia="仿宋_GB2312" w:hAnsi="宋体" w:cs="Times New Roman"/>
          <w:sz w:val="32"/>
          <w:szCs w:val="32"/>
        </w:rPr>
      </w:pPr>
    </w:p>
    <w:p w:rsidR="00271709" w:rsidRDefault="00271709" w:rsidP="000560F4">
      <w:pPr>
        <w:numPr>
          <w:ilvl w:val="0"/>
          <w:numId w:val="6"/>
        </w:numPr>
        <w:adjustRightInd w:val="0"/>
        <w:snapToGrid w:val="0"/>
        <w:spacing w:line="360" w:lineRule="auto"/>
        <w:ind w:firstLineChars="200" w:firstLine="640"/>
        <w:outlineLvl w:val="1"/>
        <w:rPr>
          <w:rFonts w:ascii="黑体" w:eastAsia="黑体" w:hAnsi="黑体" w:cs="Times New Roman"/>
          <w:sz w:val="32"/>
          <w:szCs w:val="32"/>
        </w:rPr>
      </w:pPr>
      <w:r>
        <w:rPr>
          <w:rFonts w:ascii="黑体" w:eastAsia="黑体" w:hAnsi="黑体" w:cs="黑体" w:hint="eastAsia"/>
          <w:sz w:val="32"/>
          <w:szCs w:val="32"/>
        </w:rPr>
        <w:t>关于收入决算情况说明</w:t>
      </w:r>
    </w:p>
    <w:p w:rsidR="00271709" w:rsidRDefault="00271709" w:rsidP="000560F4">
      <w:pPr>
        <w:adjustRightInd w:val="0"/>
        <w:snapToGrid w:val="0"/>
        <w:spacing w:line="360" w:lineRule="auto"/>
        <w:ind w:firstLineChars="200" w:firstLine="640"/>
        <w:rPr>
          <w:rFonts w:ascii="仿宋_GB2312" w:eastAsia="仿宋_GB2312" w:hAnsi="Times New Roman" w:cs="Times New Roman"/>
          <w:sz w:val="32"/>
          <w:szCs w:val="32"/>
        </w:rPr>
      </w:pPr>
      <w:r>
        <w:rPr>
          <w:rFonts w:ascii="仿宋_GB2312" w:eastAsia="仿宋_GB2312" w:hAnsi="宋体" w:cs="仿宋_GB2312"/>
          <w:sz w:val="32"/>
          <w:szCs w:val="32"/>
        </w:rPr>
        <w:t>2016</w:t>
      </w:r>
      <w:r>
        <w:rPr>
          <w:rFonts w:ascii="仿宋_GB2312" w:eastAsia="仿宋_GB2312" w:hAnsi="宋体" w:cs="仿宋_GB2312" w:hint="eastAsia"/>
          <w:sz w:val="32"/>
          <w:szCs w:val="32"/>
        </w:rPr>
        <w:t>年度</w:t>
      </w:r>
      <w:r>
        <w:rPr>
          <w:rFonts w:ascii="仿宋_GB2312" w:eastAsia="仿宋_GB2312" w:hAnsi="Times New Roman" w:cs="仿宋_GB2312" w:hint="eastAsia"/>
          <w:sz w:val="32"/>
          <w:szCs w:val="32"/>
        </w:rPr>
        <w:t>收入合计</w:t>
      </w:r>
      <w:r w:rsidR="00747DE8">
        <w:rPr>
          <w:rFonts w:ascii="仿宋_GB2312" w:eastAsia="仿宋_GB2312" w:hAnsi="Times New Roman" w:cs="仿宋_GB2312" w:hint="eastAsia"/>
          <w:sz w:val="32"/>
          <w:szCs w:val="32"/>
        </w:rPr>
        <w:t>633.24万元，其中：财政拨款收入559.5</w:t>
      </w:r>
      <w:r>
        <w:rPr>
          <w:rFonts w:ascii="仿宋_GB2312" w:eastAsia="仿宋_GB2312" w:hAnsi="Times New Roman" w:cs="仿宋_GB2312" w:hint="eastAsia"/>
          <w:sz w:val="32"/>
          <w:szCs w:val="32"/>
        </w:rPr>
        <w:t>万元，占</w:t>
      </w:r>
      <w:r w:rsidR="00747DE8">
        <w:rPr>
          <w:rFonts w:ascii="仿宋_GB2312" w:eastAsia="仿宋_GB2312" w:hAnsi="Times New Roman" w:cs="仿宋_GB2312" w:hint="eastAsia"/>
          <w:sz w:val="32"/>
          <w:szCs w:val="32"/>
        </w:rPr>
        <w:t>88.35</w:t>
      </w:r>
      <w:r>
        <w:rPr>
          <w:rFonts w:ascii="仿宋_GB2312" w:eastAsia="仿宋_GB2312" w:hAnsi="Times New Roman" w:cs="仿宋_GB2312"/>
          <w:sz w:val="32"/>
          <w:szCs w:val="32"/>
        </w:rPr>
        <w:t>%</w:t>
      </w:r>
      <w:r>
        <w:rPr>
          <w:rFonts w:ascii="仿宋_GB2312" w:eastAsia="仿宋_GB2312" w:hAnsi="Times New Roman" w:cs="仿宋_GB2312" w:hint="eastAsia"/>
          <w:sz w:val="32"/>
          <w:szCs w:val="32"/>
        </w:rPr>
        <w:t>；事业收入ＸＸ万元，占ＸＸ</w:t>
      </w:r>
      <w:r>
        <w:rPr>
          <w:rFonts w:ascii="仿宋_GB2312" w:eastAsia="仿宋_GB2312" w:hAnsi="Times New Roman" w:cs="仿宋_GB2312"/>
          <w:sz w:val="32"/>
          <w:szCs w:val="32"/>
        </w:rPr>
        <w:t>%</w:t>
      </w:r>
      <w:r>
        <w:rPr>
          <w:rFonts w:ascii="仿宋_GB2312" w:eastAsia="仿宋_GB2312" w:hAnsi="Times New Roman" w:cs="仿宋_GB2312" w:hint="eastAsia"/>
          <w:sz w:val="32"/>
          <w:szCs w:val="32"/>
        </w:rPr>
        <w:t>；经营收入万元，占ＸＸ</w:t>
      </w:r>
      <w:r>
        <w:rPr>
          <w:rFonts w:ascii="仿宋_GB2312" w:eastAsia="仿宋_GB2312" w:hAnsi="Times New Roman" w:cs="仿宋_GB2312"/>
          <w:sz w:val="32"/>
          <w:szCs w:val="32"/>
        </w:rPr>
        <w:t>%</w:t>
      </w:r>
      <w:r>
        <w:rPr>
          <w:rFonts w:ascii="仿宋_GB2312" w:eastAsia="仿宋_GB2312" w:hAnsi="Times New Roman" w:cs="仿宋_GB2312" w:hint="eastAsia"/>
          <w:sz w:val="32"/>
          <w:szCs w:val="32"/>
        </w:rPr>
        <w:t>；其他收入</w:t>
      </w:r>
      <w:r w:rsidR="00747DE8">
        <w:rPr>
          <w:rFonts w:ascii="仿宋_GB2312" w:eastAsia="仿宋_GB2312" w:hAnsi="Times New Roman" w:cs="仿宋_GB2312" w:hint="eastAsia"/>
          <w:sz w:val="32"/>
          <w:szCs w:val="32"/>
        </w:rPr>
        <w:t>73.75</w:t>
      </w:r>
      <w:r>
        <w:rPr>
          <w:rFonts w:ascii="仿宋_GB2312" w:eastAsia="仿宋_GB2312" w:hAnsi="Times New Roman" w:cs="仿宋_GB2312" w:hint="eastAsia"/>
          <w:sz w:val="32"/>
          <w:szCs w:val="32"/>
        </w:rPr>
        <w:t>万元，占</w:t>
      </w:r>
      <w:r w:rsidR="00747DE8">
        <w:rPr>
          <w:rFonts w:ascii="仿宋_GB2312" w:eastAsia="仿宋_GB2312" w:hAnsi="Times New Roman" w:cs="仿宋_GB2312" w:hint="eastAsia"/>
          <w:sz w:val="32"/>
          <w:szCs w:val="32"/>
        </w:rPr>
        <w:t>11.65</w:t>
      </w:r>
      <w:r>
        <w:rPr>
          <w:rFonts w:ascii="仿宋_GB2312" w:eastAsia="仿宋_GB2312" w:hAnsi="Times New Roman" w:cs="仿宋_GB2312"/>
          <w:sz w:val="32"/>
          <w:szCs w:val="32"/>
        </w:rPr>
        <w:t>%</w:t>
      </w:r>
      <w:r>
        <w:rPr>
          <w:rFonts w:ascii="仿宋_GB2312" w:eastAsia="仿宋_GB2312" w:hAnsi="Times New Roman" w:cs="仿宋_GB2312" w:hint="eastAsia"/>
          <w:sz w:val="32"/>
          <w:szCs w:val="32"/>
        </w:rPr>
        <w:t>。</w:t>
      </w:r>
    </w:p>
    <w:p w:rsidR="00271709" w:rsidRDefault="00271709">
      <w:pPr>
        <w:adjustRightInd w:val="0"/>
        <w:snapToGrid w:val="0"/>
        <w:spacing w:line="360" w:lineRule="auto"/>
        <w:jc w:val="center"/>
        <w:rPr>
          <w:rFonts w:ascii="宋体" w:cs="Times New Roman"/>
          <w:sz w:val="24"/>
          <w:szCs w:val="24"/>
        </w:rPr>
      </w:pPr>
      <w:r>
        <w:rPr>
          <w:rFonts w:ascii="宋体" w:hAnsi="宋体" w:cs="宋体" w:hint="eastAsia"/>
          <w:sz w:val="24"/>
          <w:szCs w:val="24"/>
        </w:rPr>
        <w:t>图</w:t>
      </w:r>
      <w:r>
        <w:rPr>
          <w:rFonts w:ascii="宋体" w:hAnsi="宋体" w:cs="宋体"/>
          <w:sz w:val="24"/>
          <w:szCs w:val="24"/>
        </w:rPr>
        <w:t>2</w:t>
      </w:r>
      <w:r>
        <w:rPr>
          <w:rFonts w:ascii="宋体" w:hAnsi="宋体" w:cs="宋体" w:hint="eastAsia"/>
          <w:sz w:val="24"/>
          <w:szCs w:val="24"/>
        </w:rPr>
        <w:t>：收入决算</w:t>
      </w:r>
    </w:p>
    <w:p w:rsidR="00271709" w:rsidRDefault="00271709" w:rsidP="000560F4">
      <w:pPr>
        <w:adjustRightInd w:val="0"/>
        <w:snapToGrid w:val="0"/>
        <w:spacing w:line="360" w:lineRule="auto"/>
        <w:ind w:firstLineChars="200" w:firstLine="640"/>
        <w:rPr>
          <w:rFonts w:ascii="仿宋_GB2312" w:eastAsia="仿宋_GB2312" w:hAnsi="Times New Roman" w:cs="Times New Roman"/>
          <w:sz w:val="32"/>
          <w:szCs w:val="32"/>
        </w:rPr>
      </w:pPr>
    </w:p>
    <w:p w:rsidR="00271709" w:rsidRDefault="00271709" w:rsidP="000560F4">
      <w:pPr>
        <w:adjustRightInd w:val="0"/>
        <w:snapToGrid w:val="0"/>
        <w:spacing w:line="360" w:lineRule="auto"/>
        <w:ind w:firstLineChars="200" w:firstLine="640"/>
        <w:rPr>
          <w:rFonts w:ascii="仿宋_GB2312" w:eastAsia="仿宋_GB2312" w:hAnsi="Times New Roman" w:cs="Times New Roman"/>
          <w:sz w:val="32"/>
          <w:szCs w:val="32"/>
        </w:rPr>
      </w:pPr>
    </w:p>
    <w:p w:rsidR="00271709" w:rsidRDefault="00271709" w:rsidP="000560F4">
      <w:pPr>
        <w:adjustRightInd w:val="0"/>
        <w:snapToGrid w:val="0"/>
        <w:spacing w:line="360" w:lineRule="auto"/>
        <w:ind w:firstLineChars="200" w:firstLine="640"/>
        <w:rPr>
          <w:rFonts w:ascii="仿宋_GB2312" w:eastAsia="仿宋_GB2312" w:hAnsi="Times New Roman" w:cs="Times New Roman"/>
          <w:sz w:val="32"/>
          <w:szCs w:val="32"/>
        </w:rPr>
      </w:pPr>
    </w:p>
    <w:p w:rsidR="00271709" w:rsidRDefault="00271709" w:rsidP="000560F4">
      <w:pPr>
        <w:numPr>
          <w:ilvl w:val="0"/>
          <w:numId w:val="6"/>
        </w:numPr>
        <w:adjustRightInd w:val="0"/>
        <w:snapToGrid w:val="0"/>
        <w:spacing w:line="360" w:lineRule="auto"/>
        <w:ind w:firstLineChars="200" w:firstLine="640"/>
        <w:outlineLvl w:val="1"/>
        <w:rPr>
          <w:rFonts w:ascii="黑体" w:eastAsia="黑体" w:hAnsi="黑体" w:cs="Times New Roman"/>
          <w:sz w:val="32"/>
          <w:szCs w:val="32"/>
        </w:rPr>
      </w:pPr>
      <w:r>
        <w:rPr>
          <w:rFonts w:ascii="黑体" w:eastAsia="黑体" w:hAnsi="黑体" w:cs="黑体" w:hint="eastAsia"/>
          <w:sz w:val="32"/>
          <w:szCs w:val="32"/>
        </w:rPr>
        <w:t>关于支出决算情况说明</w:t>
      </w:r>
    </w:p>
    <w:p w:rsidR="00271709" w:rsidRDefault="00271709" w:rsidP="000560F4">
      <w:pPr>
        <w:adjustRightInd w:val="0"/>
        <w:snapToGrid w:val="0"/>
        <w:spacing w:line="360" w:lineRule="auto"/>
        <w:ind w:firstLineChars="200" w:firstLine="640"/>
        <w:rPr>
          <w:rFonts w:ascii="仿宋_GB2312" w:eastAsia="仿宋_GB2312" w:hAnsi="宋体" w:cs="Times New Roman"/>
          <w:sz w:val="32"/>
          <w:szCs w:val="32"/>
        </w:rPr>
      </w:pPr>
      <w:r>
        <w:rPr>
          <w:rFonts w:ascii="仿宋_GB2312" w:eastAsia="仿宋_GB2312" w:hAnsi="宋体" w:cs="仿宋_GB2312"/>
          <w:sz w:val="32"/>
          <w:szCs w:val="32"/>
        </w:rPr>
        <w:t>2016</w:t>
      </w:r>
      <w:r>
        <w:rPr>
          <w:rFonts w:ascii="仿宋_GB2312" w:eastAsia="仿宋_GB2312" w:hAnsi="宋体" w:cs="仿宋_GB2312" w:hint="eastAsia"/>
          <w:sz w:val="32"/>
          <w:szCs w:val="32"/>
        </w:rPr>
        <w:t>年度支出合计</w:t>
      </w:r>
      <w:r w:rsidR="00747DE8">
        <w:rPr>
          <w:rFonts w:ascii="仿宋_GB2312" w:eastAsia="仿宋_GB2312" w:hAnsi="宋体" w:cs="仿宋_GB2312" w:hint="eastAsia"/>
          <w:sz w:val="32"/>
          <w:szCs w:val="32"/>
        </w:rPr>
        <w:t>633.24</w:t>
      </w:r>
      <w:r>
        <w:rPr>
          <w:rFonts w:ascii="仿宋_GB2312" w:eastAsia="仿宋_GB2312" w:hAnsi="宋体" w:cs="仿宋_GB2312" w:hint="eastAsia"/>
          <w:sz w:val="32"/>
          <w:szCs w:val="32"/>
        </w:rPr>
        <w:t>万元，其中：基本支出</w:t>
      </w:r>
      <w:r w:rsidR="00747DE8">
        <w:rPr>
          <w:rFonts w:ascii="仿宋_GB2312" w:eastAsia="仿宋_GB2312" w:hAnsi="宋体" w:cs="仿宋_GB2312" w:hint="eastAsia"/>
          <w:sz w:val="32"/>
          <w:szCs w:val="32"/>
        </w:rPr>
        <w:t>633.24</w:t>
      </w:r>
      <w:r>
        <w:rPr>
          <w:rFonts w:ascii="仿宋_GB2312" w:eastAsia="仿宋_GB2312" w:hAnsi="宋体" w:cs="仿宋_GB2312" w:hint="eastAsia"/>
          <w:sz w:val="32"/>
          <w:szCs w:val="32"/>
        </w:rPr>
        <w:t>万元，占</w:t>
      </w:r>
      <w:r w:rsidR="00747DE8">
        <w:rPr>
          <w:rFonts w:ascii="仿宋_GB2312" w:eastAsia="仿宋_GB2312" w:hAnsi="宋体" w:cs="仿宋_GB2312" w:hint="eastAsia"/>
          <w:sz w:val="32"/>
          <w:szCs w:val="32"/>
        </w:rPr>
        <w:t>100</w:t>
      </w:r>
      <w:r>
        <w:rPr>
          <w:rFonts w:ascii="仿宋_GB2312" w:eastAsia="仿宋_GB2312" w:hAnsi="宋体" w:cs="仿宋_GB2312"/>
          <w:sz w:val="32"/>
          <w:szCs w:val="32"/>
        </w:rPr>
        <w:t>%</w:t>
      </w:r>
      <w:r>
        <w:rPr>
          <w:rFonts w:ascii="仿宋_GB2312" w:eastAsia="仿宋_GB2312" w:hAnsi="宋体" w:cs="仿宋_GB2312" w:hint="eastAsia"/>
          <w:sz w:val="32"/>
          <w:szCs w:val="32"/>
        </w:rPr>
        <w:t>；项目支出ＸＸ万元，占ＸＸ</w:t>
      </w:r>
      <w:r>
        <w:rPr>
          <w:rFonts w:ascii="仿宋_GB2312" w:eastAsia="仿宋_GB2312" w:hAnsi="宋体" w:cs="仿宋_GB2312"/>
          <w:sz w:val="32"/>
          <w:szCs w:val="32"/>
        </w:rPr>
        <w:t>%</w:t>
      </w:r>
      <w:r>
        <w:rPr>
          <w:rFonts w:ascii="仿宋_GB2312" w:eastAsia="仿宋_GB2312" w:hAnsi="宋体" w:cs="仿宋_GB2312" w:hint="eastAsia"/>
          <w:sz w:val="32"/>
          <w:szCs w:val="32"/>
        </w:rPr>
        <w:t>；经营支出ＸＸ</w:t>
      </w:r>
      <w:r>
        <w:rPr>
          <w:rFonts w:ascii="仿宋_GB2312" w:eastAsia="仿宋_GB2312" w:hAnsi="宋体" w:cs="仿宋_GB2312" w:hint="eastAsia"/>
          <w:sz w:val="32"/>
          <w:szCs w:val="32"/>
        </w:rPr>
        <w:lastRenderedPageBreak/>
        <w:t>万元，占ＸＸ</w:t>
      </w:r>
      <w:r>
        <w:rPr>
          <w:rFonts w:ascii="仿宋_GB2312" w:eastAsia="仿宋_GB2312" w:hAnsi="宋体" w:cs="仿宋_GB2312"/>
          <w:sz w:val="32"/>
          <w:szCs w:val="32"/>
        </w:rPr>
        <w:t>%</w:t>
      </w:r>
      <w:r>
        <w:rPr>
          <w:rFonts w:ascii="仿宋_GB2312" w:eastAsia="仿宋_GB2312" w:hAnsi="宋体" w:cs="仿宋_GB2312" w:hint="eastAsia"/>
          <w:sz w:val="32"/>
          <w:szCs w:val="32"/>
        </w:rPr>
        <w:t>。</w:t>
      </w:r>
    </w:p>
    <w:p w:rsidR="00271709" w:rsidRPr="000C6616" w:rsidRDefault="00271709" w:rsidP="000C6616">
      <w:pPr>
        <w:adjustRightInd w:val="0"/>
        <w:snapToGrid w:val="0"/>
        <w:spacing w:line="360" w:lineRule="auto"/>
        <w:jc w:val="center"/>
        <w:rPr>
          <w:rFonts w:ascii="宋体" w:cs="Times New Roman"/>
          <w:sz w:val="24"/>
          <w:szCs w:val="24"/>
        </w:rPr>
      </w:pPr>
      <w:r>
        <w:rPr>
          <w:rFonts w:ascii="宋体" w:hAnsi="宋体" w:cs="宋体" w:hint="eastAsia"/>
          <w:sz w:val="24"/>
          <w:szCs w:val="24"/>
        </w:rPr>
        <w:t>图</w:t>
      </w:r>
      <w:r>
        <w:rPr>
          <w:rFonts w:ascii="宋体" w:hAnsi="宋体" w:cs="宋体"/>
          <w:sz w:val="24"/>
          <w:szCs w:val="24"/>
        </w:rPr>
        <w:t>3</w:t>
      </w:r>
      <w:r>
        <w:rPr>
          <w:rFonts w:ascii="宋体" w:hAnsi="宋体" w:cs="宋体" w:hint="eastAsia"/>
          <w:sz w:val="24"/>
          <w:szCs w:val="24"/>
        </w:rPr>
        <w:t>：支出决算</w:t>
      </w:r>
    </w:p>
    <w:p w:rsidR="00271709" w:rsidRDefault="00271709" w:rsidP="000560F4">
      <w:pPr>
        <w:numPr>
          <w:ilvl w:val="0"/>
          <w:numId w:val="6"/>
        </w:numPr>
        <w:adjustRightInd w:val="0"/>
        <w:snapToGrid w:val="0"/>
        <w:spacing w:line="360" w:lineRule="auto"/>
        <w:ind w:firstLineChars="200" w:firstLine="640"/>
        <w:outlineLvl w:val="1"/>
        <w:rPr>
          <w:rFonts w:ascii="黑体" w:eastAsia="黑体" w:hAnsi="黑体" w:cs="Times New Roman"/>
          <w:sz w:val="32"/>
          <w:szCs w:val="32"/>
        </w:rPr>
      </w:pPr>
      <w:r>
        <w:rPr>
          <w:rFonts w:ascii="黑体" w:eastAsia="黑体" w:hAnsi="黑体" w:cs="黑体" w:hint="eastAsia"/>
          <w:sz w:val="32"/>
          <w:szCs w:val="32"/>
        </w:rPr>
        <w:t>关于财政拨款收入支出决算总体情况说明</w:t>
      </w:r>
    </w:p>
    <w:p w:rsidR="00271709" w:rsidRDefault="00271709" w:rsidP="000560F4">
      <w:pPr>
        <w:adjustRightInd w:val="0"/>
        <w:snapToGrid w:val="0"/>
        <w:spacing w:line="360" w:lineRule="auto"/>
        <w:ind w:firstLineChars="200" w:firstLine="640"/>
        <w:rPr>
          <w:rFonts w:ascii="仿宋_GB2312" w:eastAsia="仿宋_GB2312" w:hAnsi="宋体" w:cs="Times New Roman"/>
          <w:sz w:val="32"/>
          <w:szCs w:val="32"/>
        </w:rPr>
      </w:pPr>
      <w:r>
        <w:rPr>
          <w:rFonts w:ascii="仿宋_GB2312" w:eastAsia="仿宋_GB2312" w:hAnsi="宋体" w:cs="仿宋_GB2312"/>
          <w:sz w:val="32"/>
          <w:szCs w:val="32"/>
        </w:rPr>
        <w:t>2016</w:t>
      </w:r>
      <w:r>
        <w:rPr>
          <w:rFonts w:ascii="仿宋_GB2312" w:eastAsia="仿宋_GB2312" w:hAnsi="宋体" w:cs="仿宋_GB2312" w:hint="eastAsia"/>
          <w:sz w:val="32"/>
          <w:szCs w:val="32"/>
        </w:rPr>
        <w:t>年财政拨款收支总决算</w:t>
      </w:r>
      <w:r w:rsidR="00747DE8">
        <w:rPr>
          <w:rFonts w:ascii="仿宋_GB2312" w:eastAsia="仿宋_GB2312" w:hAnsi="宋体" w:cs="仿宋_GB2312" w:hint="eastAsia"/>
          <w:sz w:val="32"/>
          <w:szCs w:val="32"/>
        </w:rPr>
        <w:t>633.24</w:t>
      </w:r>
      <w:r>
        <w:rPr>
          <w:rFonts w:ascii="仿宋_GB2312" w:eastAsia="仿宋_GB2312" w:hAnsi="宋体" w:cs="仿宋_GB2312" w:hint="eastAsia"/>
          <w:sz w:val="32"/>
          <w:szCs w:val="32"/>
        </w:rPr>
        <w:t>万元。与</w:t>
      </w:r>
      <w:r>
        <w:rPr>
          <w:rFonts w:ascii="仿宋_GB2312" w:eastAsia="仿宋_GB2312" w:hAnsi="宋体" w:cs="仿宋_GB2312"/>
          <w:sz w:val="32"/>
          <w:szCs w:val="32"/>
        </w:rPr>
        <w:t>2015</w:t>
      </w:r>
      <w:r w:rsidR="00747DE8">
        <w:rPr>
          <w:rFonts w:ascii="仿宋_GB2312" w:eastAsia="仿宋_GB2312" w:hAnsi="宋体" w:cs="仿宋_GB2312" w:hint="eastAsia"/>
          <w:sz w:val="32"/>
          <w:szCs w:val="32"/>
        </w:rPr>
        <w:t>年相比</w:t>
      </w:r>
      <w:r w:rsidR="00AC306C">
        <w:rPr>
          <w:rFonts w:ascii="仿宋_GB2312" w:eastAsia="仿宋_GB2312" w:hAnsi="宋体" w:cs="仿宋_GB2312" w:hint="eastAsia"/>
          <w:sz w:val="32"/>
          <w:szCs w:val="32"/>
        </w:rPr>
        <w:t>，</w:t>
      </w:r>
      <w:r w:rsidR="00747DE8">
        <w:rPr>
          <w:rFonts w:ascii="仿宋_GB2312" w:eastAsia="仿宋_GB2312" w:hAnsi="宋体" w:cs="仿宋_GB2312" w:hint="eastAsia"/>
          <w:sz w:val="32"/>
          <w:szCs w:val="32"/>
        </w:rPr>
        <w:t>财政拨款收、支总计各减少118.9万元，增长（下降）15.81</w:t>
      </w:r>
      <w:r>
        <w:rPr>
          <w:rFonts w:ascii="仿宋_GB2312" w:eastAsia="仿宋_GB2312" w:hAnsi="宋体" w:cs="仿宋_GB2312"/>
          <w:sz w:val="32"/>
          <w:szCs w:val="32"/>
        </w:rPr>
        <w:t>%</w:t>
      </w:r>
      <w:r>
        <w:rPr>
          <w:rFonts w:ascii="仿宋_GB2312" w:eastAsia="仿宋_GB2312" w:hAnsi="宋体" w:cs="仿宋_GB2312" w:hint="eastAsia"/>
          <w:sz w:val="32"/>
          <w:szCs w:val="32"/>
        </w:rPr>
        <w:t>。</w:t>
      </w:r>
    </w:p>
    <w:p w:rsidR="00271709" w:rsidRDefault="00271709">
      <w:pPr>
        <w:adjustRightInd w:val="0"/>
        <w:snapToGrid w:val="0"/>
        <w:spacing w:line="360" w:lineRule="auto"/>
        <w:jc w:val="center"/>
        <w:rPr>
          <w:rFonts w:ascii="宋体" w:cs="Times New Roman"/>
          <w:sz w:val="24"/>
          <w:szCs w:val="24"/>
        </w:rPr>
      </w:pPr>
      <w:r>
        <w:rPr>
          <w:rFonts w:ascii="宋体" w:hAnsi="宋体" w:cs="宋体" w:hint="eastAsia"/>
          <w:sz w:val="24"/>
          <w:szCs w:val="24"/>
        </w:rPr>
        <w:t>图</w:t>
      </w:r>
      <w:r>
        <w:rPr>
          <w:rFonts w:ascii="宋体" w:hAnsi="宋体" w:cs="宋体"/>
          <w:sz w:val="24"/>
          <w:szCs w:val="24"/>
        </w:rPr>
        <w:t>4</w:t>
      </w:r>
      <w:r>
        <w:rPr>
          <w:rFonts w:ascii="宋体" w:hAnsi="宋体" w:cs="宋体" w:hint="eastAsia"/>
          <w:sz w:val="24"/>
          <w:szCs w:val="24"/>
        </w:rPr>
        <w:t>：财政拨款收、支决算总计变动情况</w:t>
      </w:r>
    </w:p>
    <w:p w:rsidR="00271709" w:rsidRPr="000C6616" w:rsidRDefault="00271709" w:rsidP="000C6616">
      <w:pPr>
        <w:adjustRightInd w:val="0"/>
        <w:snapToGrid w:val="0"/>
        <w:spacing w:line="360" w:lineRule="auto"/>
        <w:jc w:val="center"/>
        <w:rPr>
          <w:rFonts w:ascii="宋体" w:cs="Times New Roman"/>
          <w:sz w:val="24"/>
          <w:szCs w:val="24"/>
        </w:rPr>
      </w:pPr>
      <w:r>
        <w:rPr>
          <w:rFonts w:ascii="宋体" w:hAnsi="宋体" w:cs="宋体" w:hint="eastAsia"/>
          <w:sz w:val="24"/>
          <w:szCs w:val="24"/>
        </w:rPr>
        <w:t>（单位：万元）</w:t>
      </w:r>
    </w:p>
    <w:p w:rsidR="00271709" w:rsidRDefault="00271709" w:rsidP="000560F4">
      <w:pPr>
        <w:numPr>
          <w:ilvl w:val="0"/>
          <w:numId w:val="6"/>
        </w:numPr>
        <w:adjustRightInd w:val="0"/>
        <w:snapToGrid w:val="0"/>
        <w:spacing w:line="360" w:lineRule="auto"/>
        <w:ind w:firstLineChars="200" w:firstLine="640"/>
        <w:outlineLvl w:val="1"/>
        <w:rPr>
          <w:rFonts w:ascii="黑体" w:eastAsia="黑体" w:hAnsi="黑体" w:cs="Times New Roman"/>
          <w:sz w:val="32"/>
          <w:szCs w:val="32"/>
        </w:rPr>
      </w:pPr>
      <w:r>
        <w:rPr>
          <w:rFonts w:ascii="黑体" w:eastAsia="黑体" w:hAnsi="黑体" w:cs="黑体" w:hint="eastAsia"/>
          <w:sz w:val="32"/>
          <w:szCs w:val="32"/>
        </w:rPr>
        <w:t>关于一般公共预算财政拨款支出决算情况说明</w:t>
      </w:r>
    </w:p>
    <w:p w:rsidR="00271709" w:rsidRDefault="00271709" w:rsidP="000560F4">
      <w:pPr>
        <w:numPr>
          <w:ilvl w:val="0"/>
          <w:numId w:val="7"/>
        </w:numPr>
        <w:adjustRightInd w:val="0"/>
        <w:snapToGrid w:val="0"/>
        <w:spacing w:line="360" w:lineRule="auto"/>
        <w:ind w:firstLineChars="200" w:firstLine="640"/>
        <w:rPr>
          <w:rFonts w:ascii="楷体_GB2312" w:eastAsia="楷体_GB2312" w:hAnsi="楷体_GB2312" w:cs="Times New Roman"/>
          <w:sz w:val="32"/>
          <w:szCs w:val="32"/>
        </w:rPr>
      </w:pPr>
      <w:r>
        <w:rPr>
          <w:rFonts w:ascii="楷体_GB2312" w:eastAsia="楷体_GB2312" w:hAnsi="楷体_GB2312" w:cs="楷体_GB2312" w:hint="eastAsia"/>
          <w:sz w:val="32"/>
          <w:szCs w:val="32"/>
        </w:rPr>
        <w:t>财政拨款支出决算总体情况。</w:t>
      </w:r>
    </w:p>
    <w:p w:rsidR="00271709" w:rsidRDefault="00271709" w:rsidP="000560F4">
      <w:pPr>
        <w:adjustRightInd w:val="0"/>
        <w:snapToGrid w:val="0"/>
        <w:spacing w:line="360" w:lineRule="auto"/>
        <w:ind w:firstLineChars="200" w:firstLine="640"/>
        <w:rPr>
          <w:rFonts w:ascii="仿宋_GB2312" w:eastAsia="仿宋_GB2312" w:hAnsi="宋体" w:cs="Times New Roman"/>
          <w:sz w:val="32"/>
          <w:szCs w:val="32"/>
        </w:rPr>
      </w:pPr>
      <w:r>
        <w:rPr>
          <w:rFonts w:ascii="仿宋_GB2312" w:eastAsia="仿宋_GB2312" w:hAnsi="宋体" w:cs="仿宋_GB2312"/>
          <w:sz w:val="32"/>
          <w:szCs w:val="32"/>
        </w:rPr>
        <w:t>2016</w:t>
      </w:r>
      <w:r>
        <w:rPr>
          <w:rFonts w:ascii="仿宋_GB2312" w:eastAsia="仿宋_GB2312" w:hAnsi="宋体" w:cs="仿宋_GB2312" w:hint="eastAsia"/>
          <w:sz w:val="32"/>
          <w:szCs w:val="32"/>
        </w:rPr>
        <w:t>年一般公共预算财政拨款支出</w:t>
      </w:r>
      <w:r w:rsidR="00747DE8">
        <w:rPr>
          <w:rFonts w:ascii="仿宋_GB2312" w:eastAsia="仿宋_GB2312" w:hAnsi="宋体" w:cs="仿宋_GB2312" w:hint="eastAsia"/>
          <w:sz w:val="32"/>
          <w:szCs w:val="32"/>
        </w:rPr>
        <w:t>559.5</w:t>
      </w:r>
      <w:r>
        <w:rPr>
          <w:rFonts w:ascii="仿宋_GB2312" w:eastAsia="仿宋_GB2312" w:hAnsi="宋体" w:cs="仿宋_GB2312" w:hint="eastAsia"/>
          <w:sz w:val="32"/>
          <w:szCs w:val="32"/>
        </w:rPr>
        <w:t>万元，占支出合计的</w:t>
      </w:r>
      <w:r w:rsidR="00747DE8">
        <w:rPr>
          <w:rFonts w:ascii="仿宋_GB2312" w:eastAsia="仿宋_GB2312" w:hAnsi="宋体" w:cs="仿宋_GB2312" w:hint="eastAsia"/>
          <w:sz w:val="32"/>
          <w:szCs w:val="32"/>
        </w:rPr>
        <w:t>35</w:t>
      </w:r>
      <w:r>
        <w:rPr>
          <w:rFonts w:ascii="仿宋_GB2312" w:eastAsia="仿宋_GB2312" w:hAnsi="宋体" w:cs="仿宋_GB2312"/>
          <w:sz w:val="32"/>
          <w:szCs w:val="32"/>
        </w:rPr>
        <w:t>%</w:t>
      </w:r>
      <w:r>
        <w:rPr>
          <w:rFonts w:ascii="仿宋_GB2312" w:eastAsia="仿宋_GB2312" w:hAnsi="宋体" w:cs="仿宋_GB2312" w:hint="eastAsia"/>
          <w:sz w:val="32"/>
          <w:szCs w:val="32"/>
        </w:rPr>
        <w:t>。与</w:t>
      </w:r>
      <w:r>
        <w:rPr>
          <w:rFonts w:ascii="仿宋_GB2312" w:eastAsia="仿宋_GB2312" w:hAnsi="宋体" w:cs="仿宋_GB2312"/>
          <w:sz w:val="32"/>
          <w:szCs w:val="32"/>
        </w:rPr>
        <w:t>2015</w:t>
      </w:r>
      <w:r w:rsidR="00747DE8">
        <w:rPr>
          <w:rFonts w:ascii="仿宋_GB2312" w:eastAsia="仿宋_GB2312" w:hAnsi="宋体" w:cs="仿宋_GB2312" w:hint="eastAsia"/>
          <w:sz w:val="32"/>
          <w:szCs w:val="32"/>
        </w:rPr>
        <w:t>年相比，一般公共预算财政拨款支出减少192.65万元，下降25.61</w:t>
      </w:r>
      <w:r>
        <w:rPr>
          <w:rFonts w:ascii="仿宋_GB2312" w:eastAsia="仿宋_GB2312" w:hAnsi="宋体" w:cs="仿宋_GB2312"/>
          <w:sz w:val="32"/>
          <w:szCs w:val="32"/>
        </w:rPr>
        <w:t>%</w:t>
      </w:r>
      <w:r>
        <w:rPr>
          <w:rFonts w:ascii="仿宋_GB2312" w:eastAsia="仿宋_GB2312" w:hAnsi="宋体" w:cs="仿宋_GB2312" w:hint="eastAsia"/>
          <w:sz w:val="32"/>
          <w:szCs w:val="32"/>
        </w:rPr>
        <w:t>。</w:t>
      </w:r>
    </w:p>
    <w:p w:rsidR="00271709" w:rsidRDefault="00271709">
      <w:pPr>
        <w:adjustRightInd w:val="0"/>
        <w:snapToGrid w:val="0"/>
        <w:spacing w:line="360" w:lineRule="auto"/>
        <w:jc w:val="center"/>
        <w:rPr>
          <w:rFonts w:ascii="宋体" w:cs="Times New Roman"/>
          <w:sz w:val="24"/>
          <w:szCs w:val="24"/>
        </w:rPr>
      </w:pPr>
      <w:r>
        <w:rPr>
          <w:rFonts w:ascii="宋体" w:hAnsi="宋体" w:cs="宋体" w:hint="eastAsia"/>
          <w:sz w:val="24"/>
          <w:szCs w:val="24"/>
        </w:rPr>
        <w:t>图</w:t>
      </w:r>
      <w:r>
        <w:rPr>
          <w:rFonts w:ascii="宋体" w:hAnsi="宋体" w:cs="宋体"/>
          <w:sz w:val="24"/>
          <w:szCs w:val="24"/>
        </w:rPr>
        <w:t>5</w:t>
      </w:r>
      <w:r>
        <w:rPr>
          <w:rFonts w:ascii="宋体" w:hAnsi="宋体" w:cs="宋体" w:hint="eastAsia"/>
          <w:sz w:val="24"/>
          <w:szCs w:val="24"/>
        </w:rPr>
        <w:t>：财政拨款支出决算变动情况</w:t>
      </w:r>
    </w:p>
    <w:p w:rsidR="00271709" w:rsidRPr="000C6616" w:rsidRDefault="00271709" w:rsidP="000C6616">
      <w:pPr>
        <w:adjustRightInd w:val="0"/>
        <w:snapToGrid w:val="0"/>
        <w:spacing w:line="360" w:lineRule="auto"/>
        <w:jc w:val="center"/>
        <w:rPr>
          <w:rFonts w:ascii="宋体" w:cs="Times New Roman"/>
          <w:sz w:val="24"/>
          <w:szCs w:val="24"/>
        </w:rPr>
      </w:pPr>
      <w:r>
        <w:rPr>
          <w:rFonts w:ascii="宋体" w:hAnsi="宋体" w:cs="宋体" w:hint="eastAsia"/>
          <w:sz w:val="24"/>
          <w:szCs w:val="24"/>
        </w:rPr>
        <w:t>（单位：万元）</w:t>
      </w:r>
    </w:p>
    <w:p w:rsidR="00271709" w:rsidRDefault="00271709" w:rsidP="000560F4">
      <w:pPr>
        <w:numPr>
          <w:ilvl w:val="0"/>
          <w:numId w:val="7"/>
        </w:numPr>
        <w:adjustRightInd w:val="0"/>
        <w:snapToGrid w:val="0"/>
        <w:spacing w:line="360" w:lineRule="auto"/>
        <w:ind w:firstLineChars="200" w:firstLine="640"/>
        <w:rPr>
          <w:rFonts w:ascii="楷体_GB2312" w:eastAsia="楷体_GB2312" w:hAnsi="楷体_GB2312" w:cs="Times New Roman"/>
          <w:sz w:val="32"/>
          <w:szCs w:val="32"/>
        </w:rPr>
      </w:pPr>
      <w:r>
        <w:rPr>
          <w:rFonts w:ascii="楷体_GB2312" w:eastAsia="楷体_GB2312" w:hAnsi="楷体_GB2312" w:cs="楷体_GB2312" w:hint="eastAsia"/>
          <w:sz w:val="32"/>
          <w:szCs w:val="32"/>
        </w:rPr>
        <w:t>财政拨款支出决算结构情况。</w:t>
      </w:r>
    </w:p>
    <w:p w:rsidR="00271709" w:rsidRDefault="00271709" w:rsidP="000560F4">
      <w:pPr>
        <w:adjustRightInd w:val="0"/>
        <w:snapToGrid w:val="0"/>
        <w:spacing w:line="360" w:lineRule="auto"/>
        <w:ind w:firstLineChars="200" w:firstLine="640"/>
        <w:rPr>
          <w:rFonts w:ascii="仿宋_GB2312" w:eastAsia="仿宋_GB2312" w:hAnsi="宋体" w:cs="Times New Roman"/>
          <w:sz w:val="32"/>
          <w:szCs w:val="32"/>
        </w:rPr>
      </w:pPr>
      <w:r>
        <w:rPr>
          <w:rFonts w:ascii="仿宋_GB2312" w:eastAsia="仿宋_GB2312" w:hAnsi="宋体" w:cs="仿宋_GB2312"/>
          <w:sz w:val="32"/>
          <w:szCs w:val="32"/>
        </w:rPr>
        <w:t>2016</w:t>
      </w:r>
      <w:r>
        <w:rPr>
          <w:rFonts w:ascii="仿宋_GB2312" w:eastAsia="仿宋_GB2312" w:hAnsi="宋体" w:cs="仿宋_GB2312" w:hint="eastAsia"/>
          <w:sz w:val="32"/>
          <w:szCs w:val="32"/>
        </w:rPr>
        <w:t>年度一般公共预算</w:t>
      </w:r>
      <w:r w:rsidR="00A701CF">
        <w:rPr>
          <w:rFonts w:ascii="仿宋_GB2312" w:eastAsia="仿宋_GB2312" w:hAnsi="宋体" w:cs="仿宋_GB2312" w:hint="eastAsia"/>
          <w:sz w:val="32"/>
          <w:szCs w:val="32"/>
        </w:rPr>
        <w:t>财政拨款支出633.24</w:t>
      </w:r>
      <w:r>
        <w:rPr>
          <w:rFonts w:ascii="仿宋_GB2312" w:eastAsia="仿宋_GB2312" w:hAnsi="宋体" w:cs="仿宋_GB2312" w:hint="eastAsia"/>
          <w:sz w:val="32"/>
          <w:szCs w:val="32"/>
        </w:rPr>
        <w:t>万元，主要用于以下方面：</w:t>
      </w:r>
      <w:r>
        <w:rPr>
          <w:rFonts w:ascii="仿宋_GB2312" w:eastAsia="仿宋_GB2312" w:hAnsi="宋体" w:cs="仿宋_GB2312" w:hint="eastAsia"/>
          <w:b/>
          <w:bCs/>
          <w:sz w:val="32"/>
          <w:szCs w:val="32"/>
        </w:rPr>
        <w:t>一般公共服务（类）</w:t>
      </w:r>
      <w:r>
        <w:rPr>
          <w:rFonts w:ascii="仿宋_GB2312" w:eastAsia="仿宋_GB2312" w:hAnsi="宋体" w:cs="仿宋_GB2312" w:hint="eastAsia"/>
          <w:sz w:val="32"/>
          <w:szCs w:val="32"/>
        </w:rPr>
        <w:t>支出ＸＸ万元，占ＸＸ</w:t>
      </w:r>
      <w:r>
        <w:rPr>
          <w:rFonts w:ascii="仿宋_GB2312" w:eastAsia="仿宋_GB2312" w:hAnsi="宋体" w:cs="仿宋_GB2312"/>
          <w:sz w:val="32"/>
          <w:szCs w:val="32"/>
        </w:rPr>
        <w:t>%</w:t>
      </w:r>
      <w:r>
        <w:rPr>
          <w:rFonts w:ascii="仿宋_GB2312" w:eastAsia="仿宋_GB2312" w:hAnsi="宋体" w:cs="仿宋_GB2312" w:hint="eastAsia"/>
          <w:sz w:val="32"/>
          <w:szCs w:val="32"/>
        </w:rPr>
        <w:t>；</w:t>
      </w:r>
      <w:r>
        <w:rPr>
          <w:rFonts w:ascii="仿宋_GB2312" w:eastAsia="仿宋_GB2312" w:hAnsi="宋体" w:cs="仿宋_GB2312" w:hint="eastAsia"/>
          <w:b/>
          <w:bCs/>
          <w:sz w:val="32"/>
          <w:szCs w:val="32"/>
        </w:rPr>
        <w:t>外交（类）</w:t>
      </w:r>
      <w:r>
        <w:rPr>
          <w:rFonts w:ascii="仿宋_GB2312" w:eastAsia="仿宋_GB2312" w:hAnsi="宋体" w:cs="仿宋_GB2312" w:hint="eastAsia"/>
          <w:sz w:val="32"/>
          <w:szCs w:val="32"/>
        </w:rPr>
        <w:t>支出ＸＸ万元，占ＸＸ</w:t>
      </w:r>
      <w:r>
        <w:rPr>
          <w:rFonts w:ascii="仿宋_GB2312" w:eastAsia="仿宋_GB2312" w:hAnsi="宋体" w:cs="仿宋_GB2312"/>
          <w:sz w:val="32"/>
          <w:szCs w:val="32"/>
        </w:rPr>
        <w:t>%</w:t>
      </w:r>
      <w:r>
        <w:rPr>
          <w:rFonts w:ascii="仿宋_GB2312" w:eastAsia="仿宋_GB2312" w:hAnsi="宋体" w:cs="仿宋_GB2312" w:hint="eastAsia"/>
          <w:sz w:val="32"/>
          <w:szCs w:val="32"/>
        </w:rPr>
        <w:t>；</w:t>
      </w:r>
      <w:r w:rsidR="00A701CF">
        <w:rPr>
          <w:rFonts w:ascii="仿宋_GB2312" w:eastAsia="仿宋_GB2312" w:hAnsi="宋体" w:cs="仿宋_GB2312" w:hint="eastAsia"/>
          <w:sz w:val="32"/>
          <w:szCs w:val="32"/>
        </w:rPr>
        <w:t>城乡社区服务633.24万元，占100%</w:t>
      </w:r>
      <w:r>
        <w:rPr>
          <w:rFonts w:ascii="仿宋_GB2312" w:eastAsia="仿宋_GB2312" w:hAnsi="宋体" w:cs="仿宋_GB2312" w:hint="eastAsia"/>
          <w:sz w:val="32"/>
          <w:szCs w:val="32"/>
        </w:rPr>
        <w:t>……。</w:t>
      </w:r>
    </w:p>
    <w:p w:rsidR="00271709" w:rsidRPr="000C6616" w:rsidRDefault="00271709" w:rsidP="000C6616">
      <w:pPr>
        <w:adjustRightInd w:val="0"/>
        <w:snapToGrid w:val="0"/>
        <w:spacing w:line="360" w:lineRule="auto"/>
        <w:jc w:val="center"/>
        <w:rPr>
          <w:rFonts w:ascii="宋体" w:cs="Times New Roman"/>
          <w:sz w:val="24"/>
          <w:szCs w:val="24"/>
        </w:rPr>
      </w:pPr>
      <w:r>
        <w:rPr>
          <w:rFonts w:ascii="宋体" w:hAnsi="宋体" w:cs="宋体" w:hint="eastAsia"/>
          <w:sz w:val="24"/>
          <w:szCs w:val="24"/>
        </w:rPr>
        <w:t>图</w:t>
      </w:r>
      <w:r>
        <w:rPr>
          <w:rFonts w:ascii="宋体" w:hAnsi="宋体" w:cs="宋体"/>
          <w:sz w:val="24"/>
          <w:szCs w:val="24"/>
        </w:rPr>
        <w:t>6</w:t>
      </w:r>
      <w:r>
        <w:rPr>
          <w:rFonts w:ascii="宋体" w:hAnsi="宋体" w:cs="宋体" w:hint="eastAsia"/>
          <w:sz w:val="24"/>
          <w:szCs w:val="24"/>
        </w:rPr>
        <w:t>：财政拨款支出决算结构</w:t>
      </w:r>
    </w:p>
    <w:p w:rsidR="00271709" w:rsidRDefault="00271709" w:rsidP="000560F4">
      <w:pPr>
        <w:numPr>
          <w:ilvl w:val="0"/>
          <w:numId w:val="7"/>
        </w:numPr>
        <w:adjustRightInd w:val="0"/>
        <w:snapToGrid w:val="0"/>
        <w:spacing w:line="360" w:lineRule="auto"/>
        <w:ind w:firstLineChars="200" w:firstLine="640"/>
        <w:rPr>
          <w:rFonts w:ascii="楷体_GB2312" w:eastAsia="楷体_GB2312" w:hAnsi="楷体_GB2312" w:cs="Times New Roman"/>
          <w:sz w:val="32"/>
          <w:szCs w:val="32"/>
        </w:rPr>
      </w:pPr>
      <w:r>
        <w:rPr>
          <w:rFonts w:ascii="楷体_GB2312" w:eastAsia="楷体_GB2312" w:hAnsi="楷体_GB2312" w:cs="楷体_GB2312" w:hint="eastAsia"/>
          <w:sz w:val="32"/>
          <w:szCs w:val="32"/>
        </w:rPr>
        <w:lastRenderedPageBreak/>
        <w:t>财政拨款支出决算具体情况。</w:t>
      </w:r>
    </w:p>
    <w:p w:rsidR="00271709" w:rsidRDefault="00271709" w:rsidP="00A10D71">
      <w:pPr>
        <w:adjustRightInd w:val="0"/>
        <w:snapToGrid w:val="0"/>
        <w:spacing w:line="360" w:lineRule="auto"/>
        <w:ind w:firstLineChars="200" w:firstLine="640"/>
        <w:rPr>
          <w:rFonts w:ascii="仿宋_GB2312" w:eastAsia="仿宋_GB2312" w:hAnsi="宋体" w:cs="Times New Roman"/>
          <w:sz w:val="32"/>
          <w:szCs w:val="32"/>
        </w:rPr>
      </w:pPr>
      <w:r>
        <w:rPr>
          <w:rFonts w:ascii="仿宋_GB2312" w:eastAsia="仿宋_GB2312" w:hAnsi="宋体" w:cs="仿宋_GB2312"/>
          <w:sz w:val="32"/>
          <w:szCs w:val="32"/>
        </w:rPr>
        <w:t>2016</w:t>
      </w:r>
      <w:r>
        <w:rPr>
          <w:rFonts w:ascii="仿宋_GB2312" w:eastAsia="仿宋_GB2312" w:hAnsi="宋体" w:cs="仿宋_GB2312" w:hint="eastAsia"/>
          <w:sz w:val="32"/>
          <w:szCs w:val="32"/>
        </w:rPr>
        <w:t>年度一般公共预算财政拨款支出年初预算为</w:t>
      </w:r>
      <w:r w:rsidR="00CB1475">
        <w:rPr>
          <w:rFonts w:ascii="仿宋_GB2312" w:eastAsia="仿宋_GB2312" w:hAnsi="宋体" w:cs="仿宋_GB2312" w:hint="eastAsia"/>
          <w:sz w:val="32"/>
          <w:szCs w:val="32"/>
        </w:rPr>
        <w:t>491万元，支出决算为559.5万元，完成年初预算的114</w:t>
      </w:r>
      <w:r>
        <w:rPr>
          <w:rFonts w:ascii="仿宋_GB2312" w:eastAsia="仿宋_GB2312" w:hAnsi="宋体" w:cs="仿宋_GB2312"/>
          <w:sz w:val="32"/>
          <w:szCs w:val="32"/>
        </w:rPr>
        <w:t>%</w:t>
      </w:r>
      <w:r>
        <w:rPr>
          <w:rFonts w:ascii="仿宋_GB2312" w:eastAsia="仿宋_GB2312" w:hAnsi="宋体" w:cs="仿宋_GB2312" w:hint="eastAsia"/>
          <w:sz w:val="32"/>
          <w:szCs w:val="32"/>
        </w:rPr>
        <w:t>。决算数</w:t>
      </w:r>
      <w:r w:rsidR="00A10D71">
        <w:rPr>
          <w:rFonts w:ascii="仿宋_GB2312" w:eastAsia="仿宋_GB2312" w:hAnsi="宋体" w:cs="仿宋_GB2312" w:hint="eastAsia"/>
          <w:sz w:val="32"/>
          <w:szCs w:val="32"/>
        </w:rPr>
        <w:t>大于预算数的主要原因：人员经费年初预算为353万元，决算数为485.8万元；日常公用经费年初预算数为138万元，决算数为73.6万元。</w:t>
      </w:r>
    </w:p>
    <w:p w:rsidR="00271709" w:rsidRDefault="00271709" w:rsidP="000560F4">
      <w:pPr>
        <w:numPr>
          <w:ilvl w:val="0"/>
          <w:numId w:val="6"/>
        </w:numPr>
        <w:adjustRightInd w:val="0"/>
        <w:snapToGrid w:val="0"/>
        <w:spacing w:line="360" w:lineRule="auto"/>
        <w:ind w:firstLineChars="200" w:firstLine="640"/>
        <w:outlineLvl w:val="1"/>
        <w:rPr>
          <w:rFonts w:ascii="黑体" w:eastAsia="黑体" w:hAnsi="黑体" w:cs="Times New Roman"/>
          <w:sz w:val="32"/>
          <w:szCs w:val="32"/>
        </w:rPr>
      </w:pPr>
      <w:r>
        <w:rPr>
          <w:rFonts w:ascii="黑体" w:eastAsia="黑体" w:hAnsi="黑体" w:cs="黑体" w:hint="eastAsia"/>
          <w:sz w:val="32"/>
          <w:szCs w:val="32"/>
        </w:rPr>
        <w:t>关于一般公共预算财政拨款基本支出决算情况说明</w:t>
      </w:r>
    </w:p>
    <w:p w:rsidR="00271709" w:rsidRDefault="00271709" w:rsidP="000560F4">
      <w:pPr>
        <w:adjustRightInd w:val="0"/>
        <w:snapToGrid w:val="0"/>
        <w:spacing w:line="360" w:lineRule="auto"/>
        <w:ind w:firstLineChars="200" w:firstLine="640"/>
        <w:rPr>
          <w:rFonts w:ascii="仿宋_GB2312" w:eastAsia="仿宋_GB2312" w:hAnsi="宋体" w:cs="Times New Roman"/>
          <w:sz w:val="32"/>
          <w:szCs w:val="32"/>
        </w:rPr>
      </w:pPr>
      <w:r>
        <w:rPr>
          <w:rFonts w:ascii="仿宋_GB2312" w:eastAsia="仿宋_GB2312" w:hAnsi="宋体" w:cs="仿宋_GB2312"/>
          <w:sz w:val="32"/>
          <w:szCs w:val="32"/>
        </w:rPr>
        <w:t>2016</w:t>
      </w:r>
      <w:r w:rsidR="00A10D71">
        <w:rPr>
          <w:rFonts w:ascii="仿宋_GB2312" w:eastAsia="仿宋_GB2312" w:hAnsi="宋体" w:cs="仿宋_GB2312" w:hint="eastAsia"/>
          <w:sz w:val="32"/>
          <w:szCs w:val="32"/>
        </w:rPr>
        <w:t>年一般公共预算财政拨款基本支出559.5</w:t>
      </w:r>
      <w:r>
        <w:rPr>
          <w:rFonts w:ascii="仿宋_GB2312" w:eastAsia="仿宋_GB2312" w:hAnsi="宋体" w:cs="仿宋_GB2312" w:hint="eastAsia"/>
          <w:sz w:val="32"/>
          <w:szCs w:val="32"/>
        </w:rPr>
        <w:t>万元，其中：</w:t>
      </w:r>
      <w:r w:rsidR="00A10D71">
        <w:rPr>
          <w:rFonts w:ascii="仿宋_GB2312" w:eastAsia="仿宋_GB2312" w:hAnsi="Times New Roman" w:cs="仿宋_GB2312" w:hint="eastAsia"/>
          <w:spacing w:val="-1"/>
          <w:kern w:val="0"/>
          <w:sz w:val="32"/>
          <w:szCs w:val="32"/>
        </w:rPr>
        <w:t>人员经费353</w:t>
      </w:r>
      <w:r>
        <w:rPr>
          <w:rFonts w:ascii="仿宋_GB2312" w:eastAsia="仿宋_GB2312" w:hAnsi="Times New Roman" w:cs="仿宋_GB2312" w:hint="eastAsia"/>
          <w:spacing w:val="-1"/>
          <w:kern w:val="0"/>
          <w:sz w:val="32"/>
          <w:szCs w:val="32"/>
        </w:rPr>
        <w:t>万元</w:t>
      </w:r>
      <w:r>
        <w:rPr>
          <w:rFonts w:ascii="仿宋_GB2312" w:eastAsia="仿宋_GB2312" w:hAnsi="宋体" w:cs="仿宋_GB2312" w:hint="eastAsia"/>
          <w:sz w:val="32"/>
          <w:szCs w:val="32"/>
        </w:rPr>
        <w:t>，主要包括：基本工资、津贴补贴、伙食补助费、绩效工资……</w:t>
      </w:r>
      <w:r>
        <w:rPr>
          <w:rFonts w:ascii="仿宋_GB2312" w:eastAsia="仿宋_GB2312" w:hAnsi="宋体" w:cs="仿宋_GB2312" w:hint="eastAsia"/>
          <w:color w:val="FF0000"/>
          <w:sz w:val="32"/>
          <w:szCs w:val="32"/>
        </w:rPr>
        <w:t>（按照本单位公开</w:t>
      </w:r>
      <w:r>
        <w:rPr>
          <w:rFonts w:ascii="仿宋_GB2312" w:eastAsia="仿宋_GB2312" w:hAnsi="宋体" w:cs="仿宋_GB2312"/>
          <w:color w:val="FF0000"/>
          <w:sz w:val="32"/>
          <w:szCs w:val="32"/>
        </w:rPr>
        <w:t>06</w:t>
      </w:r>
      <w:r>
        <w:rPr>
          <w:rFonts w:ascii="仿宋_GB2312" w:eastAsia="仿宋_GB2312" w:hAnsi="宋体" w:cs="仿宋_GB2312" w:hint="eastAsia"/>
          <w:color w:val="FF0000"/>
          <w:sz w:val="32"/>
          <w:szCs w:val="32"/>
        </w:rPr>
        <w:t>表中“人员经费”所列项目填写）</w:t>
      </w:r>
      <w:r>
        <w:rPr>
          <w:rFonts w:ascii="仿宋_GB2312" w:eastAsia="仿宋_GB2312" w:hAnsi="宋体" w:cs="仿宋_GB2312" w:hint="eastAsia"/>
          <w:sz w:val="32"/>
          <w:szCs w:val="32"/>
        </w:rPr>
        <w:t>；</w:t>
      </w:r>
      <w:r>
        <w:rPr>
          <w:rFonts w:ascii="仿宋_GB2312" w:eastAsia="仿宋_GB2312" w:hAnsi="Times New Roman" w:cs="仿宋_GB2312" w:hint="eastAsia"/>
          <w:b/>
          <w:bCs/>
          <w:spacing w:val="-1"/>
          <w:kern w:val="0"/>
          <w:sz w:val="32"/>
          <w:szCs w:val="32"/>
        </w:rPr>
        <w:t>公用经费</w:t>
      </w:r>
      <w:r w:rsidR="00E768E6">
        <w:rPr>
          <w:rFonts w:ascii="仿宋_GB2312" w:eastAsia="仿宋_GB2312" w:hAnsi="Times New Roman" w:cs="仿宋_GB2312" w:hint="eastAsia"/>
          <w:spacing w:val="-2"/>
          <w:kern w:val="0"/>
          <w:sz w:val="32"/>
          <w:szCs w:val="32"/>
        </w:rPr>
        <w:t>138</w:t>
      </w:r>
      <w:r>
        <w:rPr>
          <w:rFonts w:ascii="仿宋_GB2312" w:eastAsia="仿宋_GB2312" w:hAnsi="Times New Roman" w:cs="仿宋_GB2312" w:hint="eastAsia"/>
          <w:spacing w:val="-2"/>
          <w:kern w:val="0"/>
          <w:sz w:val="32"/>
          <w:szCs w:val="32"/>
        </w:rPr>
        <w:t>万元</w:t>
      </w:r>
      <w:r>
        <w:rPr>
          <w:rFonts w:ascii="仿宋_GB2312" w:eastAsia="仿宋_GB2312" w:hAnsi="宋体" w:cs="仿宋_GB2312" w:hint="eastAsia"/>
          <w:sz w:val="32"/>
          <w:szCs w:val="32"/>
        </w:rPr>
        <w:t>，主要包括：办公费……</w:t>
      </w:r>
      <w:r>
        <w:rPr>
          <w:rFonts w:ascii="仿宋_GB2312" w:eastAsia="仿宋_GB2312" w:hAnsi="宋体" w:cs="仿宋_GB2312" w:hint="eastAsia"/>
          <w:color w:val="FF0000"/>
          <w:sz w:val="32"/>
          <w:szCs w:val="32"/>
        </w:rPr>
        <w:t>（按照本单位公开</w:t>
      </w:r>
      <w:r>
        <w:rPr>
          <w:rFonts w:ascii="仿宋_GB2312" w:eastAsia="仿宋_GB2312" w:hAnsi="宋体" w:cs="仿宋_GB2312"/>
          <w:color w:val="FF0000"/>
          <w:sz w:val="32"/>
          <w:szCs w:val="32"/>
        </w:rPr>
        <w:t>06</w:t>
      </w:r>
      <w:r>
        <w:rPr>
          <w:rFonts w:ascii="仿宋_GB2312" w:eastAsia="仿宋_GB2312" w:hAnsi="宋体" w:cs="仿宋_GB2312" w:hint="eastAsia"/>
          <w:color w:val="FF0000"/>
          <w:sz w:val="32"/>
          <w:szCs w:val="32"/>
        </w:rPr>
        <w:t>表中“公用经费”所列项目填写）</w:t>
      </w:r>
      <w:r>
        <w:rPr>
          <w:rFonts w:ascii="仿宋_GB2312" w:eastAsia="仿宋_GB2312" w:hAnsi="宋体" w:cs="仿宋_GB2312" w:hint="eastAsia"/>
          <w:sz w:val="32"/>
          <w:szCs w:val="32"/>
        </w:rPr>
        <w:t>。</w:t>
      </w:r>
    </w:p>
    <w:p w:rsidR="00271709" w:rsidRDefault="00271709" w:rsidP="000560F4">
      <w:pPr>
        <w:numPr>
          <w:ilvl w:val="0"/>
          <w:numId w:val="6"/>
        </w:numPr>
        <w:adjustRightInd w:val="0"/>
        <w:snapToGrid w:val="0"/>
        <w:spacing w:line="360" w:lineRule="auto"/>
        <w:ind w:firstLineChars="200" w:firstLine="640"/>
        <w:outlineLvl w:val="1"/>
        <w:rPr>
          <w:rFonts w:ascii="黑体" w:eastAsia="黑体" w:hAnsi="黑体" w:cs="Times New Roman"/>
          <w:sz w:val="32"/>
          <w:szCs w:val="32"/>
        </w:rPr>
      </w:pPr>
      <w:r>
        <w:rPr>
          <w:rFonts w:ascii="黑体" w:eastAsia="黑体" w:hAnsi="黑体" w:cs="黑体" w:hint="eastAsia"/>
          <w:sz w:val="32"/>
          <w:szCs w:val="32"/>
        </w:rPr>
        <w:t>关于一般公共预算财政拨款“三公”经费支出决算情况说明</w:t>
      </w:r>
    </w:p>
    <w:p w:rsidR="00271709" w:rsidRDefault="00271709" w:rsidP="000560F4">
      <w:pPr>
        <w:numPr>
          <w:ilvl w:val="0"/>
          <w:numId w:val="9"/>
        </w:numPr>
        <w:kinsoku w:val="0"/>
        <w:overflowPunct w:val="0"/>
        <w:autoSpaceDE w:val="0"/>
        <w:autoSpaceDN w:val="0"/>
        <w:adjustRightInd w:val="0"/>
        <w:snapToGrid w:val="0"/>
        <w:spacing w:line="360" w:lineRule="auto"/>
        <w:ind w:firstLineChars="200" w:firstLine="640"/>
        <w:rPr>
          <w:rFonts w:ascii="楷体_GB2312" w:eastAsia="楷体_GB2312" w:hAnsi="楷体_GB2312" w:cs="Times New Roman"/>
          <w:sz w:val="32"/>
          <w:szCs w:val="32"/>
        </w:rPr>
      </w:pPr>
      <w:r>
        <w:rPr>
          <w:rFonts w:ascii="楷体_GB2312" w:eastAsia="楷体_GB2312" w:hAnsi="楷体_GB2312" w:cs="楷体_GB2312" w:hint="eastAsia"/>
          <w:sz w:val="32"/>
          <w:szCs w:val="32"/>
        </w:rPr>
        <w:t>“三公”经费财政拨款支出决算总体情况说明。</w:t>
      </w:r>
    </w:p>
    <w:p w:rsidR="00271709" w:rsidRDefault="00271709" w:rsidP="000560F4">
      <w:pPr>
        <w:kinsoku w:val="0"/>
        <w:overflowPunct w:val="0"/>
        <w:autoSpaceDE w:val="0"/>
        <w:autoSpaceDN w:val="0"/>
        <w:adjustRightInd w:val="0"/>
        <w:snapToGrid w:val="0"/>
        <w:spacing w:line="360" w:lineRule="auto"/>
        <w:ind w:firstLineChars="200" w:firstLine="640"/>
        <w:rPr>
          <w:rFonts w:ascii="仿宋_GB2312" w:eastAsia="仿宋_GB2312" w:hAnsi="宋体" w:cs="Times New Roman"/>
          <w:sz w:val="32"/>
          <w:szCs w:val="32"/>
        </w:rPr>
      </w:pPr>
      <w:r>
        <w:rPr>
          <w:rFonts w:ascii="仿宋_GB2312" w:eastAsia="仿宋_GB2312" w:hAnsi="宋体" w:cs="仿宋_GB2312"/>
          <w:sz w:val="32"/>
          <w:szCs w:val="32"/>
        </w:rPr>
        <w:t>2016</w:t>
      </w:r>
      <w:r>
        <w:rPr>
          <w:rFonts w:ascii="仿宋_GB2312" w:eastAsia="仿宋_GB2312" w:hAnsi="宋体" w:cs="仿宋_GB2312" w:hint="eastAsia"/>
          <w:sz w:val="32"/>
          <w:szCs w:val="32"/>
        </w:rPr>
        <w:t>年度“三公”经费财政拨款支出预算为</w:t>
      </w:r>
      <w:r w:rsidR="00E768E6">
        <w:rPr>
          <w:rFonts w:ascii="仿宋_GB2312" w:eastAsia="仿宋_GB2312" w:hAnsi="宋体" w:cs="仿宋_GB2312" w:hint="eastAsia"/>
          <w:sz w:val="32"/>
          <w:szCs w:val="32"/>
        </w:rPr>
        <w:t>15.56</w:t>
      </w:r>
      <w:r>
        <w:rPr>
          <w:rFonts w:ascii="仿宋_GB2312" w:eastAsia="仿宋_GB2312" w:hAnsi="宋体" w:cs="仿宋_GB2312" w:hint="eastAsia"/>
          <w:sz w:val="32"/>
          <w:szCs w:val="32"/>
        </w:rPr>
        <w:t>万元，支出决算为</w:t>
      </w:r>
      <w:r w:rsidR="00E768E6">
        <w:rPr>
          <w:rFonts w:ascii="仿宋_GB2312" w:eastAsia="仿宋_GB2312" w:hAnsi="宋体" w:cs="仿宋_GB2312" w:hint="eastAsia"/>
          <w:sz w:val="32"/>
          <w:szCs w:val="32"/>
        </w:rPr>
        <w:t>6.54</w:t>
      </w:r>
      <w:r>
        <w:rPr>
          <w:rFonts w:ascii="仿宋_GB2312" w:eastAsia="仿宋_GB2312" w:hAnsi="宋体" w:cs="仿宋_GB2312" w:hint="eastAsia"/>
          <w:sz w:val="32"/>
          <w:szCs w:val="32"/>
        </w:rPr>
        <w:t>万元，完成预算的</w:t>
      </w:r>
      <w:r w:rsidR="00E768E6">
        <w:rPr>
          <w:rFonts w:ascii="仿宋_GB2312" w:eastAsia="仿宋_GB2312" w:hAnsi="宋体" w:cs="仿宋_GB2312" w:hint="eastAsia"/>
          <w:sz w:val="32"/>
          <w:szCs w:val="32"/>
        </w:rPr>
        <w:t>42</w:t>
      </w:r>
      <w:r>
        <w:rPr>
          <w:rFonts w:ascii="仿宋_GB2312" w:eastAsia="仿宋_GB2312" w:hAnsi="宋体" w:cs="仿宋_GB2312"/>
          <w:sz w:val="32"/>
          <w:szCs w:val="32"/>
        </w:rPr>
        <w:t>%</w:t>
      </w:r>
      <w:r>
        <w:rPr>
          <w:rFonts w:ascii="仿宋_GB2312" w:eastAsia="仿宋_GB2312" w:hAnsi="宋体" w:cs="仿宋_GB2312" w:hint="eastAsia"/>
          <w:sz w:val="32"/>
          <w:szCs w:val="32"/>
        </w:rPr>
        <w:t>，其中：因公出国（境）费支出决算为ＸＸ万元，完成预算的ＸＸ</w:t>
      </w:r>
      <w:r>
        <w:rPr>
          <w:rFonts w:ascii="仿宋_GB2312" w:eastAsia="仿宋_GB2312" w:hAnsi="宋体" w:cs="仿宋_GB2312"/>
          <w:sz w:val="32"/>
          <w:szCs w:val="32"/>
        </w:rPr>
        <w:t>%</w:t>
      </w:r>
      <w:r>
        <w:rPr>
          <w:rFonts w:ascii="仿宋_GB2312" w:eastAsia="仿宋_GB2312" w:hAnsi="宋体" w:cs="仿宋_GB2312" w:hint="eastAsia"/>
          <w:sz w:val="32"/>
          <w:szCs w:val="32"/>
        </w:rPr>
        <w:t>；公务用车购置及运</w:t>
      </w:r>
      <w:r>
        <w:rPr>
          <w:rFonts w:ascii="仿宋_GB2312" w:eastAsia="仿宋_GB2312" w:hAnsi="宋体" w:cs="仿宋_GB2312" w:hint="eastAsia"/>
          <w:sz w:val="32"/>
          <w:szCs w:val="32"/>
        </w:rPr>
        <w:lastRenderedPageBreak/>
        <w:t>行费支出决算为</w:t>
      </w:r>
      <w:r w:rsidR="00E768E6">
        <w:rPr>
          <w:rFonts w:ascii="仿宋_GB2312" w:eastAsia="仿宋_GB2312" w:hAnsi="宋体" w:cs="仿宋_GB2312" w:hint="eastAsia"/>
          <w:sz w:val="32"/>
          <w:szCs w:val="32"/>
        </w:rPr>
        <w:t>6.06</w:t>
      </w:r>
      <w:r>
        <w:rPr>
          <w:rFonts w:ascii="仿宋_GB2312" w:eastAsia="仿宋_GB2312" w:hAnsi="宋体" w:cs="仿宋_GB2312" w:hint="eastAsia"/>
          <w:sz w:val="32"/>
          <w:szCs w:val="32"/>
        </w:rPr>
        <w:t>万元，完成预算的</w:t>
      </w:r>
      <w:r w:rsidR="00E768E6">
        <w:rPr>
          <w:rFonts w:ascii="仿宋_GB2312" w:eastAsia="仿宋_GB2312" w:hAnsi="宋体" w:cs="仿宋_GB2312" w:hint="eastAsia"/>
          <w:sz w:val="32"/>
          <w:szCs w:val="32"/>
        </w:rPr>
        <w:t>100</w:t>
      </w:r>
      <w:r>
        <w:rPr>
          <w:rFonts w:ascii="仿宋_GB2312" w:eastAsia="仿宋_GB2312" w:hAnsi="宋体" w:cs="仿宋_GB2312"/>
          <w:sz w:val="32"/>
          <w:szCs w:val="32"/>
        </w:rPr>
        <w:t>%</w:t>
      </w:r>
      <w:r>
        <w:rPr>
          <w:rFonts w:ascii="仿宋_GB2312" w:eastAsia="仿宋_GB2312" w:hAnsi="宋体" w:cs="仿宋_GB2312" w:hint="eastAsia"/>
          <w:sz w:val="32"/>
          <w:szCs w:val="32"/>
        </w:rPr>
        <w:t>；公务接待费支出决算为</w:t>
      </w:r>
      <w:r w:rsidR="00E768E6">
        <w:rPr>
          <w:rFonts w:ascii="仿宋_GB2312" w:eastAsia="仿宋_GB2312" w:hAnsi="宋体" w:cs="仿宋_GB2312" w:hint="eastAsia"/>
          <w:sz w:val="32"/>
          <w:szCs w:val="32"/>
        </w:rPr>
        <w:t>0.49</w:t>
      </w:r>
      <w:r>
        <w:rPr>
          <w:rFonts w:ascii="仿宋_GB2312" w:eastAsia="仿宋_GB2312" w:hAnsi="宋体" w:cs="仿宋_GB2312" w:hint="eastAsia"/>
          <w:sz w:val="32"/>
          <w:szCs w:val="32"/>
        </w:rPr>
        <w:t>万元，完成预算的</w:t>
      </w:r>
      <w:r w:rsidR="00E768E6">
        <w:rPr>
          <w:rFonts w:ascii="仿宋_GB2312" w:eastAsia="仿宋_GB2312" w:hAnsi="宋体" w:cs="仿宋_GB2312" w:hint="eastAsia"/>
          <w:sz w:val="32"/>
          <w:szCs w:val="32"/>
        </w:rPr>
        <w:t>5.2</w:t>
      </w:r>
      <w:r>
        <w:rPr>
          <w:rFonts w:ascii="仿宋_GB2312" w:eastAsia="仿宋_GB2312" w:hAnsi="宋体" w:cs="仿宋_GB2312"/>
          <w:sz w:val="32"/>
          <w:szCs w:val="32"/>
        </w:rPr>
        <w:t>%</w:t>
      </w:r>
      <w:r>
        <w:rPr>
          <w:rFonts w:ascii="仿宋_GB2312" w:eastAsia="仿宋_GB2312" w:hAnsi="宋体" w:cs="仿宋_GB2312" w:hint="eastAsia"/>
          <w:sz w:val="32"/>
          <w:szCs w:val="32"/>
        </w:rPr>
        <w:t>。</w:t>
      </w:r>
      <w:r>
        <w:rPr>
          <w:rFonts w:ascii="仿宋_GB2312" w:eastAsia="仿宋_GB2312" w:hAnsi="宋体" w:cs="仿宋_GB2312"/>
          <w:sz w:val="32"/>
          <w:szCs w:val="32"/>
        </w:rPr>
        <w:t>2016</w:t>
      </w:r>
      <w:r w:rsidR="00E768E6">
        <w:rPr>
          <w:rFonts w:ascii="仿宋_GB2312" w:eastAsia="仿宋_GB2312" w:hAnsi="宋体" w:cs="仿宋_GB2312" w:hint="eastAsia"/>
          <w:sz w:val="32"/>
          <w:szCs w:val="32"/>
        </w:rPr>
        <w:t>年度“三公”经费支出决算数小于预算数的主要原因是压缩一般性公务支出</w:t>
      </w:r>
      <w:r>
        <w:rPr>
          <w:rFonts w:ascii="仿宋_GB2312" w:eastAsia="仿宋_GB2312" w:hAnsi="宋体" w:cs="仿宋_GB2312" w:hint="eastAsia"/>
          <w:sz w:val="32"/>
          <w:szCs w:val="32"/>
        </w:rPr>
        <w:t>。</w:t>
      </w:r>
    </w:p>
    <w:p w:rsidR="00271709" w:rsidRDefault="00271709" w:rsidP="000560F4">
      <w:pPr>
        <w:kinsoku w:val="0"/>
        <w:overflowPunct w:val="0"/>
        <w:autoSpaceDE w:val="0"/>
        <w:autoSpaceDN w:val="0"/>
        <w:adjustRightInd w:val="0"/>
        <w:snapToGrid w:val="0"/>
        <w:spacing w:line="360" w:lineRule="auto"/>
        <w:ind w:firstLineChars="200" w:firstLine="640"/>
        <w:rPr>
          <w:rFonts w:ascii="仿宋_GB2312" w:eastAsia="仿宋_GB2312" w:hAnsi="宋体" w:cs="Times New Roman"/>
          <w:sz w:val="32"/>
          <w:szCs w:val="32"/>
        </w:rPr>
      </w:pPr>
      <w:r>
        <w:rPr>
          <w:rFonts w:ascii="仿宋_GB2312" w:eastAsia="仿宋_GB2312" w:hAnsi="宋体" w:cs="仿宋_GB2312"/>
          <w:sz w:val="32"/>
          <w:szCs w:val="32"/>
        </w:rPr>
        <w:t>2016</w:t>
      </w:r>
      <w:r>
        <w:rPr>
          <w:rFonts w:ascii="仿宋_GB2312" w:eastAsia="仿宋_GB2312" w:hAnsi="宋体" w:cs="仿宋_GB2312" w:hint="eastAsia"/>
          <w:sz w:val="32"/>
          <w:szCs w:val="32"/>
        </w:rPr>
        <w:t>年度“三公”经费财政拨款支出决算数比</w:t>
      </w:r>
      <w:r>
        <w:rPr>
          <w:rFonts w:ascii="仿宋_GB2312" w:eastAsia="仿宋_GB2312" w:hAnsi="宋体" w:cs="仿宋_GB2312"/>
          <w:sz w:val="32"/>
          <w:szCs w:val="32"/>
        </w:rPr>
        <w:t>2015</w:t>
      </w:r>
      <w:r w:rsidR="00E768E6">
        <w:rPr>
          <w:rFonts w:ascii="仿宋_GB2312" w:eastAsia="仿宋_GB2312" w:hAnsi="宋体" w:cs="仿宋_GB2312" w:hint="eastAsia"/>
          <w:sz w:val="32"/>
          <w:szCs w:val="32"/>
        </w:rPr>
        <w:t>年减少1.32</w:t>
      </w:r>
      <w:r>
        <w:rPr>
          <w:rFonts w:ascii="仿宋_GB2312" w:eastAsia="仿宋_GB2312" w:hAnsi="宋体" w:cs="仿宋_GB2312" w:hint="eastAsia"/>
          <w:sz w:val="32"/>
          <w:szCs w:val="32"/>
        </w:rPr>
        <w:t>万元，</w:t>
      </w:r>
      <w:r w:rsidR="00E768E6">
        <w:rPr>
          <w:rFonts w:ascii="仿宋_GB2312" w:eastAsia="仿宋_GB2312" w:hAnsi="宋体" w:cs="仿宋_GB2312" w:hint="eastAsia"/>
          <w:sz w:val="32"/>
          <w:szCs w:val="32"/>
        </w:rPr>
        <w:t>下降16.8</w:t>
      </w:r>
      <w:r>
        <w:rPr>
          <w:rFonts w:ascii="仿宋_GB2312" w:eastAsia="仿宋_GB2312" w:hAnsi="宋体" w:cs="仿宋_GB2312"/>
          <w:sz w:val="32"/>
          <w:szCs w:val="32"/>
        </w:rPr>
        <w:t>%</w:t>
      </w:r>
      <w:r>
        <w:rPr>
          <w:rFonts w:ascii="仿宋_GB2312" w:eastAsia="仿宋_GB2312" w:hAnsi="宋体" w:cs="仿宋_GB2312" w:hint="eastAsia"/>
          <w:sz w:val="32"/>
          <w:szCs w:val="32"/>
        </w:rPr>
        <w:t>，其中：因公出国（境）费支出决算增加（减少）ＸＸ万元，增长（下降）ＸＸ</w:t>
      </w:r>
      <w:r>
        <w:rPr>
          <w:rFonts w:ascii="仿宋_GB2312" w:eastAsia="仿宋_GB2312" w:hAnsi="宋体" w:cs="仿宋_GB2312"/>
          <w:sz w:val="32"/>
          <w:szCs w:val="32"/>
        </w:rPr>
        <w:t>%</w:t>
      </w:r>
      <w:r>
        <w:rPr>
          <w:rFonts w:ascii="仿宋_GB2312" w:eastAsia="仿宋_GB2312" w:hAnsi="宋体" w:cs="仿宋_GB2312" w:hint="eastAsia"/>
          <w:sz w:val="32"/>
          <w:szCs w:val="32"/>
        </w:rPr>
        <w:t>；公务用车购置及运行费支出决算增加（减少）</w:t>
      </w:r>
      <w:r w:rsidR="00E768E6">
        <w:rPr>
          <w:rFonts w:ascii="仿宋_GB2312" w:eastAsia="仿宋_GB2312" w:hAnsi="宋体" w:cs="仿宋_GB2312" w:hint="eastAsia"/>
          <w:sz w:val="32"/>
          <w:szCs w:val="32"/>
        </w:rPr>
        <w:t>0</w:t>
      </w:r>
      <w:r>
        <w:rPr>
          <w:rFonts w:ascii="仿宋_GB2312" w:eastAsia="仿宋_GB2312" w:hAnsi="宋体" w:cs="仿宋_GB2312" w:hint="eastAsia"/>
          <w:sz w:val="32"/>
          <w:szCs w:val="32"/>
        </w:rPr>
        <w:t>万元，增长（下降）</w:t>
      </w:r>
      <w:r w:rsidR="00E768E6">
        <w:rPr>
          <w:rFonts w:ascii="仿宋_GB2312" w:eastAsia="仿宋_GB2312" w:hAnsi="宋体" w:cs="仿宋_GB2312" w:hint="eastAsia"/>
          <w:sz w:val="32"/>
          <w:szCs w:val="32"/>
        </w:rPr>
        <w:t>0</w:t>
      </w:r>
      <w:r>
        <w:rPr>
          <w:rFonts w:ascii="仿宋_GB2312" w:eastAsia="仿宋_GB2312" w:hAnsi="宋体" w:cs="仿宋_GB2312"/>
          <w:sz w:val="32"/>
          <w:szCs w:val="32"/>
        </w:rPr>
        <w:t>%</w:t>
      </w:r>
      <w:r w:rsidR="00E768E6">
        <w:rPr>
          <w:rFonts w:ascii="仿宋_GB2312" w:eastAsia="仿宋_GB2312" w:hAnsi="宋体" w:cs="仿宋_GB2312" w:hint="eastAsia"/>
          <w:sz w:val="32"/>
          <w:szCs w:val="32"/>
        </w:rPr>
        <w:t>；公务接待费支出决算增加减少1.31万元，下降72.7</w:t>
      </w:r>
      <w:r>
        <w:rPr>
          <w:rFonts w:ascii="仿宋_GB2312" w:eastAsia="仿宋_GB2312" w:hAnsi="宋体" w:cs="仿宋_GB2312"/>
          <w:sz w:val="32"/>
          <w:szCs w:val="32"/>
        </w:rPr>
        <w:t>%</w:t>
      </w:r>
      <w:r>
        <w:rPr>
          <w:rFonts w:ascii="仿宋_GB2312" w:eastAsia="仿宋_GB2312" w:hAnsi="宋体" w:cs="仿宋_GB2312" w:hint="eastAsia"/>
          <w:sz w:val="32"/>
          <w:szCs w:val="32"/>
        </w:rPr>
        <w:t>。因公出国（境）费支出增加（减少）的主要原因是……；公务用车</w:t>
      </w:r>
      <w:r w:rsidR="00E768E6">
        <w:rPr>
          <w:rFonts w:ascii="仿宋_GB2312" w:eastAsia="仿宋_GB2312" w:hAnsi="宋体" w:cs="仿宋_GB2312" w:hint="eastAsia"/>
          <w:sz w:val="32"/>
          <w:szCs w:val="32"/>
        </w:rPr>
        <w:t>购置及运行费支出增加（减少）的主要原因是……；公务接待费支出减少的主要原因是压缩招待费用</w:t>
      </w:r>
      <w:r>
        <w:rPr>
          <w:rFonts w:ascii="仿宋_GB2312" w:eastAsia="仿宋_GB2312" w:hAnsi="宋体" w:cs="仿宋_GB2312" w:hint="eastAsia"/>
          <w:sz w:val="32"/>
          <w:szCs w:val="32"/>
        </w:rPr>
        <w:t>。</w:t>
      </w:r>
    </w:p>
    <w:p w:rsidR="00271709" w:rsidRDefault="00271709" w:rsidP="000560F4">
      <w:pPr>
        <w:numPr>
          <w:ilvl w:val="0"/>
          <w:numId w:val="9"/>
        </w:numPr>
        <w:kinsoku w:val="0"/>
        <w:overflowPunct w:val="0"/>
        <w:autoSpaceDE w:val="0"/>
        <w:autoSpaceDN w:val="0"/>
        <w:adjustRightInd w:val="0"/>
        <w:snapToGrid w:val="0"/>
        <w:spacing w:line="360" w:lineRule="auto"/>
        <w:ind w:firstLineChars="200" w:firstLine="640"/>
        <w:rPr>
          <w:rFonts w:ascii="楷体_GB2312" w:eastAsia="楷体_GB2312" w:hAnsi="楷体_GB2312" w:cs="Times New Roman"/>
          <w:sz w:val="32"/>
          <w:szCs w:val="32"/>
        </w:rPr>
      </w:pPr>
      <w:r>
        <w:rPr>
          <w:rFonts w:ascii="楷体_GB2312" w:eastAsia="楷体_GB2312" w:hAnsi="楷体_GB2312" w:cs="楷体_GB2312" w:hint="eastAsia"/>
          <w:sz w:val="32"/>
          <w:szCs w:val="32"/>
        </w:rPr>
        <w:t>“三公”经费财政拨款支出决算具体情况说明。</w:t>
      </w:r>
    </w:p>
    <w:p w:rsidR="00271709" w:rsidRDefault="00271709" w:rsidP="000560F4">
      <w:pPr>
        <w:kinsoku w:val="0"/>
        <w:overflowPunct w:val="0"/>
        <w:autoSpaceDE w:val="0"/>
        <w:autoSpaceDN w:val="0"/>
        <w:adjustRightInd w:val="0"/>
        <w:snapToGrid w:val="0"/>
        <w:spacing w:line="360" w:lineRule="auto"/>
        <w:ind w:firstLineChars="200" w:firstLine="640"/>
        <w:rPr>
          <w:rFonts w:ascii="仿宋_GB2312" w:eastAsia="仿宋_GB2312" w:hAnsi="宋体" w:cs="Times New Roman"/>
          <w:sz w:val="32"/>
          <w:szCs w:val="32"/>
        </w:rPr>
      </w:pPr>
      <w:r>
        <w:rPr>
          <w:rFonts w:ascii="仿宋_GB2312" w:eastAsia="仿宋_GB2312" w:hAnsi="宋体" w:cs="仿宋_GB2312"/>
          <w:sz w:val="32"/>
          <w:szCs w:val="32"/>
        </w:rPr>
        <w:t>2016</w:t>
      </w:r>
      <w:r>
        <w:rPr>
          <w:rFonts w:ascii="仿宋_GB2312" w:eastAsia="仿宋_GB2312" w:hAnsi="宋体" w:cs="仿宋_GB2312" w:hint="eastAsia"/>
          <w:sz w:val="32"/>
          <w:szCs w:val="32"/>
        </w:rPr>
        <w:t>年度“三公”经费财政拨款支出决算中，因公出国（境）费支出决算ＸＸ万元，占ＸＸ</w:t>
      </w:r>
      <w:r>
        <w:rPr>
          <w:rFonts w:ascii="仿宋_GB2312" w:eastAsia="仿宋_GB2312" w:hAnsi="宋体" w:cs="仿宋_GB2312"/>
          <w:sz w:val="32"/>
          <w:szCs w:val="32"/>
        </w:rPr>
        <w:t>%</w:t>
      </w:r>
      <w:r w:rsidR="009E2ED6">
        <w:rPr>
          <w:rFonts w:ascii="仿宋_GB2312" w:eastAsia="仿宋_GB2312" w:hAnsi="宋体" w:cs="仿宋_GB2312" w:hint="eastAsia"/>
          <w:sz w:val="32"/>
          <w:szCs w:val="32"/>
        </w:rPr>
        <w:t>；公务用车购置及运行费支出决算6.06万元，占100</w:t>
      </w:r>
      <w:r>
        <w:rPr>
          <w:rFonts w:ascii="仿宋_GB2312" w:eastAsia="仿宋_GB2312" w:hAnsi="宋体" w:cs="仿宋_GB2312"/>
          <w:sz w:val="32"/>
          <w:szCs w:val="32"/>
        </w:rPr>
        <w:t>%</w:t>
      </w:r>
      <w:r w:rsidR="009E2ED6">
        <w:rPr>
          <w:rFonts w:ascii="仿宋_GB2312" w:eastAsia="仿宋_GB2312" w:hAnsi="宋体" w:cs="仿宋_GB2312" w:hint="eastAsia"/>
          <w:sz w:val="32"/>
          <w:szCs w:val="32"/>
        </w:rPr>
        <w:t>；公务接待费支出决算</w:t>
      </w:r>
      <w:r w:rsidR="00AC306C">
        <w:rPr>
          <w:rFonts w:ascii="仿宋_GB2312" w:eastAsia="仿宋_GB2312" w:hAnsi="宋体" w:cs="仿宋_GB2312" w:hint="eastAsia"/>
          <w:sz w:val="32"/>
          <w:szCs w:val="32"/>
        </w:rPr>
        <w:t>0</w:t>
      </w:r>
      <w:r w:rsidR="009E2ED6">
        <w:rPr>
          <w:rFonts w:ascii="仿宋_GB2312" w:eastAsia="仿宋_GB2312" w:hAnsi="宋体" w:cs="仿宋_GB2312" w:hint="eastAsia"/>
          <w:sz w:val="32"/>
          <w:szCs w:val="32"/>
        </w:rPr>
        <w:t>.49万元，占8</w:t>
      </w:r>
      <w:r>
        <w:rPr>
          <w:rFonts w:ascii="仿宋_GB2312" w:eastAsia="仿宋_GB2312" w:hAnsi="宋体" w:cs="仿宋_GB2312"/>
          <w:sz w:val="32"/>
          <w:szCs w:val="32"/>
        </w:rPr>
        <w:t>%</w:t>
      </w:r>
      <w:r>
        <w:rPr>
          <w:rFonts w:ascii="仿宋_GB2312" w:eastAsia="仿宋_GB2312" w:hAnsi="宋体" w:cs="仿宋_GB2312" w:hint="eastAsia"/>
          <w:sz w:val="32"/>
          <w:szCs w:val="32"/>
        </w:rPr>
        <w:t>。具体情况如下：</w:t>
      </w:r>
    </w:p>
    <w:p w:rsidR="00271709" w:rsidRDefault="00271709">
      <w:pPr>
        <w:adjustRightInd w:val="0"/>
        <w:snapToGrid w:val="0"/>
        <w:spacing w:line="360" w:lineRule="auto"/>
        <w:jc w:val="center"/>
        <w:rPr>
          <w:rFonts w:ascii="宋体" w:cs="Times New Roman"/>
          <w:sz w:val="24"/>
          <w:szCs w:val="24"/>
        </w:rPr>
      </w:pPr>
      <w:r>
        <w:rPr>
          <w:rFonts w:ascii="宋体" w:hAnsi="宋体" w:cs="宋体" w:hint="eastAsia"/>
          <w:sz w:val="24"/>
          <w:szCs w:val="24"/>
        </w:rPr>
        <w:t>图</w:t>
      </w:r>
      <w:r>
        <w:rPr>
          <w:rFonts w:ascii="宋体" w:hAnsi="宋体" w:cs="宋体"/>
          <w:sz w:val="24"/>
          <w:szCs w:val="24"/>
        </w:rPr>
        <w:t>7</w:t>
      </w:r>
      <w:r>
        <w:rPr>
          <w:rFonts w:ascii="宋体" w:hAnsi="宋体" w:cs="宋体" w:hint="eastAsia"/>
          <w:sz w:val="24"/>
          <w:szCs w:val="24"/>
        </w:rPr>
        <w:t>：“三公”经费财政拨款支出结构</w:t>
      </w:r>
    </w:p>
    <w:p w:rsidR="00271709" w:rsidRDefault="00271709" w:rsidP="000C6616">
      <w:pPr>
        <w:kinsoku w:val="0"/>
        <w:overflowPunct w:val="0"/>
        <w:autoSpaceDE w:val="0"/>
        <w:autoSpaceDN w:val="0"/>
        <w:adjustRightInd w:val="0"/>
        <w:snapToGrid w:val="0"/>
        <w:spacing w:line="360" w:lineRule="auto"/>
        <w:rPr>
          <w:rFonts w:ascii="仿宋_GB2312" w:eastAsia="仿宋_GB2312" w:hAnsi="宋体" w:cs="Times New Roman"/>
          <w:sz w:val="32"/>
          <w:szCs w:val="32"/>
        </w:rPr>
      </w:pPr>
    </w:p>
    <w:p w:rsidR="00271709" w:rsidRDefault="00271709" w:rsidP="000560F4">
      <w:pPr>
        <w:numPr>
          <w:ilvl w:val="0"/>
          <w:numId w:val="10"/>
        </w:numPr>
        <w:kinsoku w:val="0"/>
        <w:overflowPunct w:val="0"/>
        <w:autoSpaceDE w:val="0"/>
        <w:autoSpaceDN w:val="0"/>
        <w:adjustRightInd w:val="0"/>
        <w:snapToGrid w:val="0"/>
        <w:spacing w:line="360" w:lineRule="auto"/>
        <w:ind w:firstLineChars="200" w:firstLine="640"/>
        <w:rPr>
          <w:rFonts w:ascii="仿宋_GB2312" w:eastAsia="仿宋_GB2312" w:hAnsi="宋体" w:cs="Times New Roman"/>
          <w:b/>
          <w:bCs/>
          <w:sz w:val="32"/>
          <w:szCs w:val="32"/>
        </w:rPr>
      </w:pPr>
      <w:r>
        <w:rPr>
          <w:rFonts w:ascii="仿宋_GB2312" w:eastAsia="仿宋_GB2312" w:hAnsi="宋体" w:cs="仿宋_GB2312" w:hint="eastAsia"/>
          <w:b/>
          <w:bCs/>
          <w:sz w:val="32"/>
          <w:szCs w:val="32"/>
        </w:rPr>
        <w:t>因公出国（境）费</w:t>
      </w:r>
      <w:r>
        <w:rPr>
          <w:rFonts w:ascii="仿宋_GB2312" w:eastAsia="仿宋_GB2312" w:hAnsi="宋体" w:cs="仿宋_GB2312" w:hint="eastAsia"/>
          <w:sz w:val="32"/>
          <w:szCs w:val="32"/>
        </w:rPr>
        <w:t>支出ＸＸ万元。全年安排局（委）机关、ＸＸ和ＸＸ单位因公出国（境）团组ＸＸ个，累计ＸＸ人次。开支内容包括：</w:t>
      </w:r>
    </w:p>
    <w:p w:rsidR="00271709" w:rsidRDefault="00271709" w:rsidP="000560F4">
      <w:pPr>
        <w:kinsoku w:val="0"/>
        <w:overflowPunct w:val="0"/>
        <w:autoSpaceDE w:val="0"/>
        <w:autoSpaceDN w:val="0"/>
        <w:adjustRightInd w:val="0"/>
        <w:snapToGrid w:val="0"/>
        <w:spacing w:line="360" w:lineRule="auto"/>
        <w:ind w:firstLineChars="200" w:firstLine="640"/>
        <w:rPr>
          <w:rFonts w:ascii="仿宋_GB2312" w:eastAsia="仿宋_GB2312" w:hAnsi="宋体" w:cs="Times New Roman"/>
          <w:sz w:val="32"/>
          <w:szCs w:val="32"/>
        </w:rPr>
      </w:pPr>
      <w:r>
        <w:rPr>
          <w:rFonts w:ascii="仿宋_GB2312" w:eastAsia="仿宋_GB2312" w:hAnsi="宋体" w:cs="仿宋_GB2312" w:hint="eastAsia"/>
          <w:b/>
          <w:bCs/>
          <w:sz w:val="32"/>
          <w:szCs w:val="32"/>
        </w:rPr>
        <w:t>ＸＸ会议</w:t>
      </w:r>
      <w:r>
        <w:rPr>
          <w:rFonts w:ascii="仿宋_GB2312" w:eastAsia="仿宋_GB2312" w:hAnsi="宋体" w:cs="仿宋_GB2312" w:hint="eastAsia"/>
          <w:sz w:val="32"/>
          <w:szCs w:val="32"/>
        </w:rPr>
        <w:t>支出ＸＸ万元，主要用于参加以下国际会议：ＸＸ、ＸＸ、ＸＸ等。</w:t>
      </w:r>
    </w:p>
    <w:p w:rsidR="00271709" w:rsidRDefault="00271709" w:rsidP="000560F4">
      <w:pPr>
        <w:kinsoku w:val="0"/>
        <w:overflowPunct w:val="0"/>
        <w:autoSpaceDE w:val="0"/>
        <w:autoSpaceDN w:val="0"/>
        <w:adjustRightInd w:val="0"/>
        <w:snapToGrid w:val="0"/>
        <w:spacing w:line="360" w:lineRule="auto"/>
        <w:ind w:firstLineChars="200" w:firstLine="640"/>
        <w:rPr>
          <w:rFonts w:ascii="仿宋_GB2312" w:eastAsia="仿宋_GB2312" w:hAnsi="宋体" w:cs="Times New Roman"/>
          <w:sz w:val="32"/>
          <w:szCs w:val="32"/>
        </w:rPr>
      </w:pPr>
      <w:r>
        <w:rPr>
          <w:rFonts w:ascii="仿宋_GB2312" w:eastAsia="仿宋_GB2312" w:hAnsi="宋体" w:cs="仿宋_GB2312" w:hint="eastAsia"/>
          <w:b/>
          <w:bCs/>
          <w:sz w:val="32"/>
          <w:szCs w:val="32"/>
        </w:rPr>
        <w:t>出国谈判、工作磋商</w:t>
      </w:r>
      <w:r>
        <w:rPr>
          <w:rFonts w:ascii="仿宋_GB2312" w:eastAsia="仿宋_GB2312" w:hAnsi="宋体" w:cs="仿宋_GB2312" w:hint="eastAsia"/>
          <w:sz w:val="32"/>
          <w:szCs w:val="32"/>
        </w:rPr>
        <w:t>支出ＸＸ万元，主要用于参加以下谈判和磋商：ＸＸ、ＸＸ、ＸＸ等。</w:t>
      </w:r>
    </w:p>
    <w:p w:rsidR="00271709" w:rsidRDefault="00271709" w:rsidP="000560F4">
      <w:pPr>
        <w:kinsoku w:val="0"/>
        <w:overflowPunct w:val="0"/>
        <w:autoSpaceDE w:val="0"/>
        <w:autoSpaceDN w:val="0"/>
        <w:adjustRightInd w:val="0"/>
        <w:snapToGrid w:val="0"/>
        <w:spacing w:line="360" w:lineRule="auto"/>
        <w:ind w:firstLineChars="200" w:firstLine="640"/>
        <w:rPr>
          <w:rFonts w:ascii="仿宋_GB2312" w:eastAsia="仿宋_GB2312" w:hAnsi="宋体" w:cs="Times New Roman"/>
          <w:sz w:val="32"/>
          <w:szCs w:val="32"/>
        </w:rPr>
      </w:pPr>
      <w:r>
        <w:rPr>
          <w:rFonts w:ascii="仿宋_GB2312" w:eastAsia="仿宋_GB2312" w:hAnsi="宋体" w:cs="仿宋_GB2312" w:hint="eastAsia"/>
          <w:b/>
          <w:bCs/>
          <w:sz w:val="32"/>
          <w:szCs w:val="32"/>
        </w:rPr>
        <w:t>境外业务培训</w:t>
      </w:r>
      <w:r>
        <w:rPr>
          <w:rFonts w:ascii="仿宋_GB2312" w:eastAsia="仿宋_GB2312" w:hAnsi="宋体" w:cs="仿宋_GB2312" w:hint="eastAsia"/>
          <w:sz w:val="32"/>
          <w:szCs w:val="32"/>
        </w:rPr>
        <w:t>支出支出ＸＸ万元，主要用于为提高财政管理水平而举办的公共财政支出结构比较研究、社会保障政策、ＸＸ、ＸＸ等。</w:t>
      </w:r>
    </w:p>
    <w:p w:rsidR="00271709" w:rsidRDefault="00271709" w:rsidP="000560F4">
      <w:pPr>
        <w:numPr>
          <w:ilvl w:val="0"/>
          <w:numId w:val="10"/>
        </w:numPr>
        <w:kinsoku w:val="0"/>
        <w:overflowPunct w:val="0"/>
        <w:autoSpaceDE w:val="0"/>
        <w:autoSpaceDN w:val="0"/>
        <w:adjustRightInd w:val="0"/>
        <w:snapToGrid w:val="0"/>
        <w:spacing w:line="360" w:lineRule="auto"/>
        <w:ind w:firstLineChars="200" w:firstLine="640"/>
        <w:rPr>
          <w:rFonts w:ascii="仿宋_GB2312" w:eastAsia="仿宋_GB2312" w:hAnsi="宋体" w:cs="Times New Roman"/>
          <w:b/>
          <w:bCs/>
          <w:sz w:val="32"/>
          <w:szCs w:val="32"/>
        </w:rPr>
      </w:pPr>
      <w:r>
        <w:rPr>
          <w:rFonts w:ascii="仿宋_GB2312" w:eastAsia="仿宋_GB2312" w:hAnsi="宋体" w:cs="仿宋_GB2312" w:hint="eastAsia"/>
          <w:b/>
          <w:bCs/>
          <w:sz w:val="32"/>
          <w:szCs w:val="32"/>
        </w:rPr>
        <w:t>公务用车购置及运行费</w:t>
      </w:r>
      <w:r>
        <w:rPr>
          <w:rFonts w:ascii="仿宋_GB2312" w:eastAsia="仿宋_GB2312" w:hAnsi="宋体" w:cs="仿宋_GB2312" w:hint="eastAsia"/>
          <w:sz w:val="32"/>
          <w:szCs w:val="32"/>
        </w:rPr>
        <w:t>支出</w:t>
      </w:r>
      <w:r w:rsidR="00AC306C">
        <w:rPr>
          <w:rFonts w:ascii="仿宋_GB2312" w:eastAsia="仿宋_GB2312" w:hAnsi="宋体" w:cs="仿宋_GB2312" w:hint="eastAsia"/>
          <w:sz w:val="32"/>
          <w:szCs w:val="32"/>
        </w:rPr>
        <w:t>6.06</w:t>
      </w:r>
      <w:r>
        <w:rPr>
          <w:rFonts w:ascii="仿宋_GB2312" w:eastAsia="仿宋_GB2312" w:hAnsi="宋体" w:cs="仿宋_GB2312" w:hint="eastAsia"/>
          <w:sz w:val="32"/>
          <w:szCs w:val="32"/>
        </w:rPr>
        <w:t>万元。其中：</w:t>
      </w:r>
    </w:p>
    <w:p w:rsidR="00271709" w:rsidRDefault="00271709" w:rsidP="000560F4">
      <w:pPr>
        <w:kinsoku w:val="0"/>
        <w:overflowPunct w:val="0"/>
        <w:autoSpaceDE w:val="0"/>
        <w:autoSpaceDN w:val="0"/>
        <w:adjustRightInd w:val="0"/>
        <w:snapToGrid w:val="0"/>
        <w:spacing w:line="360" w:lineRule="auto"/>
        <w:ind w:firstLineChars="200" w:firstLine="640"/>
        <w:rPr>
          <w:rFonts w:ascii="仿宋_GB2312" w:eastAsia="仿宋_GB2312" w:hAnsi="宋体" w:cs="Times New Roman"/>
          <w:sz w:val="32"/>
          <w:szCs w:val="32"/>
          <w:highlight w:val="yellow"/>
        </w:rPr>
      </w:pPr>
      <w:r>
        <w:rPr>
          <w:rFonts w:ascii="仿宋_GB2312" w:eastAsia="仿宋_GB2312" w:hAnsi="宋体" w:cs="仿宋_GB2312" w:hint="eastAsia"/>
          <w:b/>
          <w:bCs/>
          <w:sz w:val="32"/>
          <w:szCs w:val="32"/>
        </w:rPr>
        <w:t>公务用车购置</w:t>
      </w:r>
      <w:r w:rsidR="009E2ED6">
        <w:rPr>
          <w:rFonts w:ascii="仿宋_GB2312" w:eastAsia="仿宋_GB2312" w:hAnsi="宋体" w:cs="仿宋_GB2312" w:hint="eastAsia"/>
          <w:sz w:val="32"/>
          <w:szCs w:val="32"/>
        </w:rPr>
        <w:t>支出为0</w:t>
      </w:r>
      <w:r>
        <w:rPr>
          <w:rFonts w:ascii="仿宋_GB2312" w:eastAsia="仿宋_GB2312" w:hAnsi="宋体" w:cs="仿宋_GB2312" w:hint="eastAsia"/>
          <w:sz w:val="32"/>
          <w:szCs w:val="32"/>
        </w:rPr>
        <w:t>万元。主要用于……。</w:t>
      </w:r>
      <w:r>
        <w:rPr>
          <w:rFonts w:ascii="仿宋_GB2312" w:eastAsia="仿宋_GB2312" w:hAnsi="宋体" w:cs="仿宋_GB2312" w:hint="eastAsia"/>
          <w:sz w:val="32"/>
          <w:szCs w:val="32"/>
          <w:highlight w:val="yellow"/>
        </w:rPr>
        <w:t>（当年没有购置的，写：公务用车购置支出为</w:t>
      </w:r>
      <w:r>
        <w:rPr>
          <w:rFonts w:ascii="仿宋_GB2312" w:eastAsia="仿宋_GB2312" w:hAnsi="宋体" w:cs="仿宋_GB2312"/>
          <w:sz w:val="32"/>
          <w:szCs w:val="32"/>
          <w:highlight w:val="yellow"/>
        </w:rPr>
        <w:t>0</w:t>
      </w:r>
      <w:r>
        <w:rPr>
          <w:rFonts w:ascii="仿宋_GB2312" w:eastAsia="仿宋_GB2312" w:hAnsi="宋体" w:cs="仿宋_GB2312" w:hint="eastAsia"/>
          <w:sz w:val="32"/>
          <w:szCs w:val="32"/>
          <w:highlight w:val="yellow"/>
        </w:rPr>
        <w:t>万元</w:t>
      </w:r>
      <w:bookmarkStart w:id="0" w:name="_GoBack"/>
      <w:bookmarkEnd w:id="0"/>
      <w:r>
        <w:rPr>
          <w:rFonts w:ascii="仿宋_GB2312" w:eastAsia="仿宋_GB2312" w:hAnsi="宋体" w:cs="仿宋_GB2312" w:hint="eastAsia"/>
          <w:sz w:val="32"/>
          <w:szCs w:val="32"/>
          <w:highlight w:val="yellow"/>
        </w:rPr>
        <w:t>。）</w:t>
      </w:r>
    </w:p>
    <w:p w:rsidR="00271709" w:rsidRDefault="00271709" w:rsidP="000560F4">
      <w:pPr>
        <w:kinsoku w:val="0"/>
        <w:overflowPunct w:val="0"/>
        <w:autoSpaceDE w:val="0"/>
        <w:autoSpaceDN w:val="0"/>
        <w:adjustRightInd w:val="0"/>
        <w:snapToGrid w:val="0"/>
        <w:spacing w:line="360" w:lineRule="auto"/>
        <w:ind w:firstLineChars="200" w:firstLine="640"/>
        <w:rPr>
          <w:rFonts w:ascii="仿宋_GB2312" w:eastAsia="仿宋_GB2312" w:hAnsi="宋体" w:cs="Times New Roman"/>
          <w:sz w:val="32"/>
          <w:szCs w:val="32"/>
        </w:rPr>
      </w:pPr>
      <w:r>
        <w:rPr>
          <w:rFonts w:ascii="仿宋_GB2312" w:eastAsia="仿宋_GB2312" w:hAnsi="宋体" w:cs="仿宋_GB2312" w:hint="eastAsia"/>
          <w:b/>
          <w:bCs/>
          <w:sz w:val="32"/>
          <w:szCs w:val="32"/>
        </w:rPr>
        <w:t>公务用车运行</w:t>
      </w:r>
      <w:r w:rsidR="009E2ED6">
        <w:rPr>
          <w:rFonts w:ascii="仿宋_GB2312" w:eastAsia="仿宋_GB2312" w:hAnsi="宋体" w:cs="仿宋_GB2312" w:hint="eastAsia"/>
          <w:sz w:val="32"/>
          <w:szCs w:val="32"/>
        </w:rPr>
        <w:t>支出6.06万元。主要用于燃油和维修</w:t>
      </w:r>
      <w:r>
        <w:rPr>
          <w:rFonts w:ascii="仿宋_GB2312" w:eastAsia="仿宋_GB2312" w:hAnsi="宋体" w:cs="仿宋_GB2312" w:hint="eastAsia"/>
          <w:sz w:val="32"/>
          <w:szCs w:val="32"/>
        </w:rPr>
        <w:t>。</w:t>
      </w:r>
      <w:r>
        <w:rPr>
          <w:rFonts w:ascii="仿宋_GB2312" w:eastAsia="仿宋_GB2312" w:hAnsi="宋体" w:cs="仿宋_GB2312"/>
          <w:sz w:val="32"/>
          <w:szCs w:val="32"/>
        </w:rPr>
        <w:t>2016</w:t>
      </w:r>
      <w:r w:rsidR="009E2ED6">
        <w:rPr>
          <w:rFonts w:ascii="仿宋_GB2312" w:eastAsia="仿宋_GB2312" w:hAnsi="宋体" w:cs="仿宋_GB2312" w:hint="eastAsia"/>
          <w:sz w:val="32"/>
          <w:szCs w:val="32"/>
        </w:rPr>
        <w:t>年期末，属单位开支财政拨款的公务用车保有量为</w:t>
      </w:r>
      <w:r w:rsidR="00AC306C">
        <w:rPr>
          <w:rFonts w:ascii="仿宋_GB2312" w:eastAsia="仿宋_GB2312" w:hAnsi="宋体" w:cs="仿宋_GB2312" w:hint="eastAsia"/>
          <w:sz w:val="32"/>
          <w:szCs w:val="32"/>
        </w:rPr>
        <w:t>3</w:t>
      </w:r>
      <w:r w:rsidR="009E2ED6">
        <w:rPr>
          <w:rFonts w:ascii="仿宋_GB2312" w:eastAsia="仿宋_GB2312" w:hAnsi="宋体" w:cs="仿宋_GB2312" w:hint="eastAsia"/>
          <w:sz w:val="32"/>
          <w:szCs w:val="32"/>
        </w:rPr>
        <w:t>辆</w:t>
      </w:r>
      <w:r>
        <w:rPr>
          <w:rFonts w:ascii="仿宋_GB2312" w:eastAsia="仿宋_GB2312" w:hAnsi="宋体" w:cs="仿宋_GB2312" w:hint="eastAsia"/>
          <w:sz w:val="32"/>
          <w:szCs w:val="32"/>
        </w:rPr>
        <w:t>。</w:t>
      </w:r>
    </w:p>
    <w:p w:rsidR="00271709" w:rsidRDefault="00271709" w:rsidP="000560F4">
      <w:pPr>
        <w:numPr>
          <w:ilvl w:val="0"/>
          <w:numId w:val="10"/>
        </w:numPr>
        <w:kinsoku w:val="0"/>
        <w:overflowPunct w:val="0"/>
        <w:autoSpaceDE w:val="0"/>
        <w:autoSpaceDN w:val="0"/>
        <w:adjustRightInd w:val="0"/>
        <w:snapToGrid w:val="0"/>
        <w:spacing w:line="360" w:lineRule="auto"/>
        <w:ind w:firstLineChars="200" w:firstLine="640"/>
        <w:rPr>
          <w:rFonts w:ascii="仿宋_GB2312" w:eastAsia="仿宋_GB2312" w:hAnsi="宋体" w:cs="Times New Roman"/>
          <w:b/>
          <w:bCs/>
          <w:sz w:val="32"/>
          <w:szCs w:val="32"/>
        </w:rPr>
      </w:pPr>
      <w:r>
        <w:rPr>
          <w:rFonts w:ascii="仿宋_GB2312" w:eastAsia="仿宋_GB2312" w:hAnsi="宋体" w:cs="仿宋_GB2312" w:hint="eastAsia"/>
          <w:b/>
          <w:bCs/>
          <w:sz w:val="32"/>
          <w:szCs w:val="32"/>
        </w:rPr>
        <w:t>公务接待费支出</w:t>
      </w:r>
      <w:r w:rsidR="009E2ED6">
        <w:rPr>
          <w:rFonts w:ascii="仿宋_GB2312" w:eastAsia="仿宋_GB2312" w:hAnsi="宋体" w:cs="仿宋_GB2312" w:hint="eastAsia"/>
          <w:b/>
          <w:bCs/>
          <w:sz w:val="32"/>
          <w:szCs w:val="32"/>
        </w:rPr>
        <w:t>0.49</w:t>
      </w:r>
      <w:r>
        <w:rPr>
          <w:rFonts w:ascii="仿宋_GB2312" w:eastAsia="仿宋_GB2312" w:hAnsi="宋体" w:cs="仿宋_GB2312" w:hint="eastAsia"/>
          <w:b/>
          <w:bCs/>
          <w:sz w:val="32"/>
          <w:szCs w:val="32"/>
        </w:rPr>
        <w:t>万元。</w:t>
      </w:r>
      <w:r w:rsidR="009E2ED6">
        <w:rPr>
          <w:rFonts w:ascii="仿宋_GB2312" w:eastAsia="仿宋_GB2312" w:hAnsi="宋体" w:cs="仿宋_GB2312" w:hint="eastAsia"/>
          <w:sz w:val="32"/>
          <w:szCs w:val="32"/>
        </w:rPr>
        <w:t>主要用于加班就餐</w:t>
      </w:r>
      <w:r>
        <w:rPr>
          <w:rFonts w:ascii="仿宋_GB2312" w:eastAsia="仿宋_GB2312" w:hAnsi="宋体" w:cs="仿宋_GB2312" w:hint="eastAsia"/>
          <w:sz w:val="32"/>
          <w:szCs w:val="32"/>
        </w:rPr>
        <w:t>。</w:t>
      </w:r>
    </w:p>
    <w:p w:rsidR="00271709" w:rsidRDefault="00271709" w:rsidP="000560F4">
      <w:pPr>
        <w:numPr>
          <w:ilvl w:val="0"/>
          <w:numId w:val="6"/>
        </w:numPr>
        <w:adjustRightInd w:val="0"/>
        <w:snapToGrid w:val="0"/>
        <w:spacing w:line="360" w:lineRule="auto"/>
        <w:ind w:firstLineChars="200" w:firstLine="640"/>
        <w:outlineLvl w:val="1"/>
        <w:rPr>
          <w:rFonts w:ascii="黑体" w:eastAsia="黑体" w:hAnsi="黑体" w:cs="Times New Roman"/>
          <w:sz w:val="32"/>
          <w:szCs w:val="32"/>
        </w:rPr>
      </w:pPr>
      <w:r>
        <w:rPr>
          <w:rFonts w:ascii="黑体" w:eastAsia="黑体" w:hAnsi="黑体" w:cs="黑体" w:hint="eastAsia"/>
          <w:sz w:val="32"/>
          <w:szCs w:val="32"/>
        </w:rPr>
        <w:lastRenderedPageBreak/>
        <w:t>关于预算绩效情况说明</w:t>
      </w:r>
    </w:p>
    <w:p w:rsidR="00271709" w:rsidRDefault="00271709" w:rsidP="000560F4">
      <w:pPr>
        <w:numPr>
          <w:ilvl w:val="0"/>
          <w:numId w:val="11"/>
        </w:numPr>
        <w:kinsoku w:val="0"/>
        <w:overflowPunct w:val="0"/>
        <w:autoSpaceDE w:val="0"/>
        <w:autoSpaceDN w:val="0"/>
        <w:adjustRightInd w:val="0"/>
        <w:snapToGrid w:val="0"/>
        <w:spacing w:line="360" w:lineRule="auto"/>
        <w:ind w:firstLineChars="200" w:firstLine="640"/>
        <w:rPr>
          <w:rFonts w:ascii="楷体_GB2312" w:eastAsia="楷体_GB2312" w:hAnsi="楷体_GB2312" w:cs="Times New Roman"/>
          <w:sz w:val="32"/>
          <w:szCs w:val="32"/>
        </w:rPr>
      </w:pPr>
      <w:r>
        <w:rPr>
          <w:rFonts w:ascii="楷体_GB2312" w:eastAsia="楷体_GB2312" w:hAnsi="楷体_GB2312" w:cs="楷体_GB2312" w:hint="eastAsia"/>
          <w:sz w:val="32"/>
          <w:szCs w:val="32"/>
        </w:rPr>
        <w:t>绩效管理工作开展情况。</w:t>
      </w:r>
    </w:p>
    <w:p w:rsidR="00271709" w:rsidRDefault="009E2ED6" w:rsidP="000560F4">
      <w:pPr>
        <w:kinsoku w:val="0"/>
        <w:overflowPunct w:val="0"/>
        <w:autoSpaceDE w:val="0"/>
        <w:autoSpaceDN w:val="0"/>
        <w:adjustRightInd w:val="0"/>
        <w:snapToGrid w:val="0"/>
        <w:spacing w:line="360" w:lineRule="auto"/>
        <w:ind w:firstLineChars="200" w:firstLine="640"/>
        <w:rPr>
          <w:rFonts w:ascii="仿宋_GB2312" w:eastAsia="仿宋_GB2312" w:hAnsi="宋体" w:cs="Times New Roman"/>
          <w:sz w:val="32"/>
          <w:szCs w:val="32"/>
        </w:rPr>
      </w:pPr>
      <w:r>
        <w:rPr>
          <w:rFonts w:ascii="仿宋_GB2312" w:eastAsia="仿宋_GB2312" w:hAnsi="宋体" w:cs="仿宋_GB2312" w:hint="eastAsia"/>
          <w:sz w:val="32"/>
          <w:szCs w:val="32"/>
        </w:rPr>
        <w:t>根据财政预算管理要求，苏家作乡</w:t>
      </w:r>
      <w:r w:rsidR="00271709">
        <w:rPr>
          <w:rFonts w:ascii="仿宋_GB2312" w:eastAsia="仿宋_GB2312" w:hAnsi="宋体" w:cs="仿宋_GB2312" w:hint="eastAsia"/>
          <w:sz w:val="32"/>
          <w:szCs w:val="32"/>
        </w:rPr>
        <w:t>对</w:t>
      </w:r>
      <w:r w:rsidR="00271709">
        <w:rPr>
          <w:rFonts w:ascii="仿宋_GB2312" w:eastAsia="仿宋_GB2312" w:hAnsi="宋体" w:cs="仿宋_GB2312"/>
          <w:sz w:val="32"/>
          <w:szCs w:val="32"/>
        </w:rPr>
        <w:t>2016</w:t>
      </w:r>
      <w:r w:rsidR="00271709">
        <w:rPr>
          <w:rFonts w:ascii="仿宋_GB2312" w:eastAsia="仿宋_GB2312" w:hAnsi="宋体" w:cs="仿宋_GB2312" w:hint="eastAsia"/>
          <w:sz w:val="32"/>
          <w:szCs w:val="32"/>
        </w:rPr>
        <w:t>年度一般公共预算项目支出全面开展绩效自评。其中，一级项目ＸＸ个，二级项目ＸＸ个，共涉及预算资金ＸＸ万元，自评覆盖率达到ＸＸ</w:t>
      </w:r>
      <w:r w:rsidR="00271709">
        <w:rPr>
          <w:rFonts w:ascii="仿宋_GB2312" w:eastAsia="仿宋_GB2312" w:hAnsi="宋体" w:cs="仿宋_GB2312"/>
          <w:sz w:val="32"/>
          <w:szCs w:val="32"/>
        </w:rPr>
        <w:t>%</w:t>
      </w:r>
      <w:r w:rsidR="00271709">
        <w:rPr>
          <w:rFonts w:ascii="仿宋_GB2312" w:eastAsia="仿宋_GB2312" w:hAnsi="宋体" w:cs="仿宋_GB2312" w:hint="eastAsia"/>
          <w:sz w:val="32"/>
          <w:szCs w:val="32"/>
        </w:rPr>
        <w:t>。</w:t>
      </w:r>
    </w:p>
    <w:p w:rsidR="00271709" w:rsidRDefault="00271709" w:rsidP="000560F4">
      <w:pPr>
        <w:numPr>
          <w:ilvl w:val="0"/>
          <w:numId w:val="11"/>
        </w:numPr>
        <w:kinsoku w:val="0"/>
        <w:overflowPunct w:val="0"/>
        <w:autoSpaceDE w:val="0"/>
        <w:autoSpaceDN w:val="0"/>
        <w:adjustRightInd w:val="0"/>
        <w:snapToGrid w:val="0"/>
        <w:spacing w:line="360" w:lineRule="auto"/>
        <w:ind w:firstLineChars="200" w:firstLine="640"/>
        <w:rPr>
          <w:rFonts w:ascii="楷体_GB2312" w:eastAsia="楷体_GB2312" w:hAnsi="楷体_GB2312" w:cs="Times New Roman"/>
          <w:sz w:val="32"/>
          <w:szCs w:val="32"/>
        </w:rPr>
      </w:pPr>
      <w:r>
        <w:rPr>
          <w:rFonts w:ascii="楷体_GB2312" w:eastAsia="楷体_GB2312" w:hAnsi="楷体_GB2312" w:cs="楷体_GB2312" w:hint="eastAsia"/>
          <w:sz w:val="32"/>
          <w:szCs w:val="32"/>
        </w:rPr>
        <w:t>部门决算中项目绩效自评结果。</w:t>
      </w:r>
    </w:p>
    <w:p w:rsidR="00271709" w:rsidRDefault="00271709" w:rsidP="000560F4">
      <w:pPr>
        <w:kinsoku w:val="0"/>
        <w:overflowPunct w:val="0"/>
        <w:autoSpaceDE w:val="0"/>
        <w:autoSpaceDN w:val="0"/>
        <w:adjustRightInd w:val="0"/>
        <w:snapToGrid w:val="0"/>
        <w:spacing w:line="360" w:lineRule="auto"/>
        <w:ind w:firstLineChars="200" w:firstLine="640"/>
        <w:rPr>
          <w:rFonts w:ascii="仿宋_GB2312" w:eastAsia="仿宋_GB2312" w:hAnsi="宋体" w:cs="Times New Roman"/>
          <w:sz w:val="32"/>
          <w:szCs w:val="32"/>
        </w:rPr>
      </w:pPr>
      <w:r>
        <w:rPr>
          <w:rFonts w:ascii="仿宋_GB2312" w:eastAsia="仿宋_GB2312" w:hAnsi="宋体" w:cs="仿宋_GB2312" w:hint="eastAsia"/>
          <w:sz w:val="32"/>
          <w:szCs w:val="32"/>
        </w:rPr>
        <w:t>ＸＸ局（委）在</w:t>
      </w:r>
      <w:r>
        <w:rPr>
          <w:rFonts w:ascii="仿宋_GB2312" w:eastAsia="仿宋_GB2312" w:hAnsi="宋体" w:cs="仿宋_GB2312"/>
          <w:sz w:val="32"/>
          <w:szCs w:val="32"/>
        </w:rPr>
        <w:t>2016</w:t>
      </w:r>
      <w:r>
        <w:rPr>
          <w:rFonts w:ascii="仿宋_GB2312" w:eastAsia="仿宋_GB2312" w:hAnsi="宋体" w:cs="仿宋_GB2312" w:hint="eastAsia"/>
          <w:sz w:val="32"/>
          <w:szCs w:val="32"/>
        </w:rPr>
        <w:t>年度部门决算中增加“ＸＸ”项目绩效评价结果。根据</w:t>
      </w:r>
      <w:r>
        <w:rPr>
          <w:rFonts w:ascii="仿宋_GB2312" w:eastAsia="仿宋_GB2312" w:hAnsi="宋体" w:cs="仿宋_GB2312"/>
          <w:sz w:val="32"/>
          <w:szCs w:val="32"/>
        </w:rPr>
        <w:t>2016</w:t>
      </w:r>
      <w:r>
        <w:rPr>
          <w:rFonts w:ascii="仿宋_GB2312" w:eastAsia="仿宋_GB2312" w:hAnsi="宋体" w:cs="仿宋_GB2312" w:hint="eastAsia"/>
          <w:sz w:val="32"/>
          <w:szCs w:val="32"/>
        </w:rPr>
        <w:t>年年初设定的绩效目标，“ＸＸ”项目自评得分为ＸＸ分。发现的主要问题：……。下一步改进措施：……。</w:t>
      </w:r>
    </w:p>
    <w:p w:rsidR="00271709" w:rsidRDefault="00271709" w:rsidP="000560F4">
      <w:pPr>
        <w:numPr>
          <w:ilvl w:val="0"/>
          <w:numId w:val="6"/>
        </w:numPr>
        <w:adjustRightInd w:val="0"/>
        <w:snapToGrid w:val="0"/>
        <w:spacing w:line="360" w:lineRule="auto"/>
        <w:ind w:firstLineChars="200" w:firstLine="640"/>
        <w:outlineLvl w:val="1"/>
        <w:rPr>
          <w:rFonts w:ascii="黑体" w:eastAsia="黑体" w:hAnsi="黑体" w:cs="Times New Roman"/>
          <w:sz w:val="32"/>
          <w:szCs w:val="32"/>
        </w:rPr>
      </w:pPr>
      <w:r>
        <w:rPr>
          <w:rFonts w:ascii="黑体" w:eastAsia="黑体" w:hAnsi="黑体" w:cs="黑体" w:hint="eastAsia"/>
          <w:sz w:val="32"/>
          <w:szCs w:val="32"/>
        </w:rPr>
        <w:t>关于政府性基金预算财政拨款支出决算情况说明</w:t>
      </w:r>
    </w:p>
    <w:p w:rsidR="00271709" w:rsidRDefault="00271709" w:rsidP="000560F4">
      <w:pPr>
        <w:kinsoku w:val="0"/>
        <w:overflowPunct w:val="0"/>
        <w:autoSpaceDE w:val="0"/>
        <w:autoSpaceDN w:val="0"/>
        <w:adjustRightInd w:val="0"/>
        <w:snapToGrid w:val="0"/>
        <w:spacing w:line="360" w:lineRule="auto"/>
        <w:ind w:firstLineChars="200" w:firstLine="640"/>
        <w:rPr>
          <w:rFonts w:ascii="仿宋_GB2312" w:eastAsia="仿宋_GB2312" w:hAnsi="宋体" w:cs="Times New Roman"/>
          <w:sz w:val="32"/>
          <w:szCs w:val="32"/>
        </w:rPr>
      </w:pPr>
      <w:r>
        <w:rPr>
          <w:rFonts w:ascii="仿宋_GB2312" w:eastAsia="仿宋_GB2312" w:hAnsi="宋体" w:cs="仿宋_GB2312"/>
          <w:sz w:val="32"/>
          <w:szCs w:val="32"/>
        </w:rPr>
        <w:t>2016</w:t>
      </w:r>
      <w:r>
        <w:rPr>
          <w:rFonts w:ascii="仿宋_GB2312" w:eastAsia="仿宋_GB2312" w:hAnsi="宋体" w:cs="仿宋_GB2312" w:hint="eastAsia"/>
          <w:sz w:val="32"/>
          <w:szCs w:val="32"/>
        </w:rPr>
        <w:t>年度政府性基金预算财政拨款支出年初预算为ＸＸ万元，支出决算为ＸＸ万元，完成年初预算的ＸＸ</w:t>
      </w:r>
      <w:r>
        <w:rPr>
          <w:rFonts w:ascii="仿宋_GB2312" w:eastAsia="仿宋_GB2312" w:hAnsi="宋体" w:cs="仿宋_GB2312"/>
          <w:sz w:val="32"/>
          <w:szCs w:val="32"/>
        </w:rPr>
        <w:t>%</w:t>
      </w:r>
      <w:r>
        <w:rPr>
          <w:rFonts w:ascii="仿宋_GB2312" w:eastAsia="仿宋_GB2312" w:hAnsi="宋体" w:cs="仿宋_GB2312" w:hint="eastAsia"/>
          <w:sz w:val="32"/>
          <w:szCs w:val="32"/>
        </w:rPr>
        <w:t>。主要用于……。其中ＸＸ等项目年末结转和结余资金数额较大，主要原因：……。</w:t>
      </w:r>
    </w:p>
    <w:p w:rsidR="00271709" w:rsidRDefault="00271709" w:rsidP="000560F4">
      <w:pPr>
        <w:numPr>
          <w:ilvl w:val="0"/>
          <w:numId w:val="6"/>
        </w:numPr>
        <w:adjustRightInd w:val="0"/>
        <w:snapToGrid w:val="0"/>
        <w:spacing w:line="360" w:lineRule="auto"/>
        <w:ind w:firstLineChars="200" w:firstLine="640"/>
        <w:outlineLvl w:val="1"/>
        <w:rPr>
          <w:rFonts w:ascii="黑体" w:eastAsia="黑体" w:hAnsi="黑体" w:cs="Times New Roman"/>
          <w:sz w:val="32"/>
          <w:szCs w:val="32"/>
        </w:rPr>
      </w:pPr>
      <w:r>
        <w:rPr>
          <w:rFonts w:ascii="黑体" w:eastAsia="黑体" w:hAnsi="黑体" w:cs="黑体" w:hint="eastAsia"/>
          <w:sz w:val="32"/>
          <w:szCs w:val="32"/>
        </w:rPr>
        <w:t>其他重要事项的情况说明</w:t>
      </w:r>
    </w:p>
    <w:p w:rsidR="00271709" w:rsidRDefault="00271709" w:rsidP="000560F4">
      <w:pPr>
        <w:numPr>
          <w:ilvl w:val="0"/>
          <w:numId w:val="12"/>
        </w:numPr>
        <w:kinsoku w:val="0"/>
        <w:overflowPunct w:val="0"/>
        <w:autoSpaceDE w:val="0"/>
        <w:autoSpaceDN w:val="0"/>
        <w:adjustRightInd w:val="0"/>
        <w:snapToGrid w:val="0"/>
        <w:spacing w:line="360" w:lineRule="auto"/>
        <w:ind w:firstLineChars="200" w:firstLine="640"/>
        <w:rPr>
          <w:rFonts w:ascii="楷体_GB2312" w:eastAsia="楷体_GB2312" w:hAnsi="Times New Roman" w:cs="Times New Roman"/>
          <w:kern w:val="0"/>
          <w:sz w:val="32"/>
          <w:szCs w:val="32"/>
        </w:rPr>
      </w:pPr>
      <w:r>
        <w:rPr>
          <w:rFonts w:ascii="楷体_GB2312" w:eastAsia="楷体_GB2312" w:hAnsi="Times New Roman" w:cs="楷体_GB2312" w:hint="eastAsia"/>
          <w:kern w:val="0"/>
          <w:sz w:val="32"/>
          <w:szCs w:val="32"/>
        </w:rPr>
        <w:t>机关运行经费支出情况。</w:t>
      </w:r>
    </w:p>
    <w:p w:rsidR="00271709" w:rsidRDefault="00271709" w:rsidP="000560F4">
      <w:pPr>
        <w:kinsoku w:val="0"/>
        <w:overflowPunct w:val="0"/>
        <w:autoSpaceDE w:val="0"/>
        <w:autoSpaceDN w:val="0"/>
        <w:adjustRightInd w:val="0"/>
        <w:snapToGrid w:val="0"/>
        <w:spacing w:line="360" w:lineRule="auto"/>
        <w:ind w:firstLineChars="200" w:firstLine="640"/>
        <w:rPr>
          <w:rFonts w:ascii="仿宋_GB2312" w:eastAsia="仿宋_GB2312" w:hAnsi="宋体" w:cs="Times New Roman"/>
          <w:sz w:val="32"/>
          <w:szCs w:val="32"/>
        </w:rPr>
      </w:pPr>
      <w:r>
        <w:rPr>
          <w:rFonts w:ascii="仿宋_GB2312" w:eastAsia="仿宋_GB2312" w:hAnsi="宋体" w:cs="仿宋_GB2312"/>
          <w:sz w:val="32"/>
          <w:szCs w:val="32"/>
        </w:rPr>
        <w:lastRenderedPageBreak/>
        <w:t>2016</w:t>
      </w:r>
      <w:r w:rsidR="009E2ED6">
        <w:rPr>
          <w:rFonts w:ascii="仿宋_GB2312" w:eastAsia="仿宋_GB2312" w:hAnsi="宋体" w:cs="仿宋_GB2312" w:hint="eastAsia"/>
          <w:sz w:val="32"/>
          <w:szCs w:val="32"/>
        </w:rPr>
        <w:t>年度机关运行经费支出633.24</w:t>
      </w:r>
      <w:r>
        <w:rPr>
          <w:rFonts w:ascii="仿宋_GB2312" w:eastAsia="仿宋_GB2312" w:hAnsi="宋体" w:cs="仿宋_GB2312" w:hint="eastAsia"/>
          <w:sz w:val="32"/>
          <w:szCs w:val="32"/>
        </w:rPr>
        <w:t>万元，比</w:t>
      </w:r>
      <w:r>
        <w:rPr>
          <w:rFonts w:ascii="仿宋_GB2312" w:eastAsia="仿宋_GB2312" w:hAnsi="宋体" w:cs="仿宋_GB2312"/>
          <w:sz w:val="32"/>
          <w:szCs w:val="32"/>
        </w:rPr>
        <w:t>2015</w:t>
      </w:r>
      <w:r w:rsidR="009E2ED6">
        <w:rPr>
          <w:rFonts w:ascii="仿宋_GB2312" w:eastAsia="仿宋_GB2312" w:hAnsi="宋体" w:cs="仿宋_GB2312" w:hint="eastAsia"/>
          <w:sz w:val="32"/>
          <w:szCs w:val="32"/>
        </w:rPr>
        <w:t>年减少118.9万元，下降15.81</w:t>
      </w:r>
      <w:r>
        <w:rPr>
          <w:rFonts w:ascii="仿宋_GB2312" w:eastAsia="仿宋_GB2312" w:hAnsi="宋体" w:cs="仿宋_GB2312"/>
          <w:sz w:val="32"/>
          <w:szCs w:val="32"/>
        </w:rPr>
        <w:t>%</w:t>
      </w:r>
      <w:r>
        <w:rPr>
          <w:rFonts w:ascii="仿宋_GB2312" w:eastAsia="仿宋_GB2312" w:hAnsi="宋体" w:cs="仿宋_GB2312" w:hint="eastAsia"/>
          <w:sz w:val="32"/>
          <w:szCs w:val="32"/>
        </w:rPr>
        <w:t>。</w:t>
      </w:r>
    </w:p>
    <w:p w:rsidR="00271709" w:rsidRDefault="00271709" w:rsidP="000560F4">
      <w:pPr>
        <w:numPr>
          <w:ilvl w:val="0"/>
          <w:numId w:val="12"/>
        </w:numPr>
        <w:kinsoku w:val="0"/>
        <w:overflowPunct w:val="0"/>
        <w:autoSpaceDE w:val="0"/>
        <w:autoSpaceDN w:val="0"/>
        <w:adjustRightInd w:val="0"/>
        <w:snapToGrid w:val="0"/>
        <w:spacing w:line="360" w:lineRule="auto"/>
        <w:ind w:firstLineChars="200" w:firstLine="640"/>
        <w:rPr>
          <w:rFonts w:ascii="楷体_GB2312" w:eastAsia="楷体_GB2312" w:hAnsi="Times New Roman" w:cs="Times New Roman"/>
          <w:kern w:val="0"/>
          <w:sz w:val="32"/>
          <w:szCs w:val="32"/>
        </w:rPr>
      </w:pPr>
      <w:r>
        <w:rPr>
          <w:rFonts w:ascii="楷体_GB2312" w:eastAsia="楷体_GB2312" w:hAnsi="Times New Roman" w:cs="楷体_GB2312" w:hint="eastAsia"/>
          <w:kern w:val="0"/>
          <w:sz w:val="32"/>
          <w:szCs w:val="32"/>
        </w:rPr>
        <w:t>政府采购支出情况。</w:t>
      </w:r>
    </w:p>
    <w:p w:rsidR="00271709" w:rsidRDefault="00271709" w:rsidP="000560F4">
      <w:pPr>
        <w:kinsoku w:val="0"/>
        <w:overflowPunct w:val="0"/>
        <w:autoSpaceDE w:val="0"/>
        <w:autoSpaceDN w:val="0"/>
        <w:adjustRightInd w:val="0"/>
        <w:snapToGrid w:val="0"/>
        <w:spacing w:line="360" w:lineRule="auto"/>
        <w:ind w:firstLineChars="200" w:firstLine="640"/>
        <w:rPr>
          <w:rFonts w:ascii="仿宋_GB2312" w:eastAsia="仿宋_GB2312" w:hAnsi="宋体" w:cs="Times New Roman"/>
          <w:sz w:val="32"/>
          <w:szCs w:val="32"/>
        </w:rPr>
      </w:pPr>
      <w:r>
        <w:rPr>
          <w:rFonts w:ascii="仿宋_GB2312" w:eastAsia="仿宋_GB2312" w:hAnsi="宋体" w:cs="仿宋_GB2312"/>
          <w:sz w:val="32"/>
          <w:szCs w:val="32"/>
        </w:rPr>
        <w:t>2016</w:t>
      </w:r>
      <w:r>
        <w:rPr>
          <w:rFonts w:ascii="仿宋_GB2312" w:eastAsia="仿宋_GB2312" w:hAnsi="宋体" w:cs="仿宋_GB2312" w:hint="eastAsia"/>
          <w:sz w:val="32"/>
          <w:szCs w:val="32"/>
        </w:rPr>
        <w:t>年度政府采购支出总额</w:t>
      </w:r>
      <w:r w:rsidR="00CA11E1">
        <w:rPr>
          <w:rFonts w:ascii="仿宋_GB2312" w:eastAsia="仿宋_GB2312" w:hAnsi="宋体" w:cs="仿宋_GB2312" w:hint="eastAsia"/>
          <w:sz w:val="32"/>
          <w:szCs w:val="32"/>
        </w:rPr>
        <w:t>5.85</w:t>
      </w:r>
      <w:r>
        <w:rPr>
          <w:rFonts w:ascii="仿宋_GB2312" w:eastAsia="仿宋_GB2312" w:hAnsi="宋体" w:cs="仿宋_GB2312" w:hint="eastAsia"/>
          <w:sz w:val="32"/>
          <w:szCs w:val="32"/>
        </w:rPr>
        <w:t>万元，其中：政府采购货物支出</w:t>
      </w:r>
      <w:r w:rsidR="00AC306C">
        <w:rPr>
          <w:rFonts w:ascii="仿宋_GB2312" w:eastAsia="仿宋_GB2312" w:hAnsi="宋体" w:cs="仿宋_GB2312" w:hint="eastAsia"/>
          <w:sz w:val="32"/>
          <w:szCs w:val="32"/>
        </w:rPr>
        <w:t>5.85</w:t>
      </w:r>
      <w:r>
        <w:rPr>
          <w:rFonts w:ascii="仿宋_GB2312" w:eastAsia="仿宋_GB2312" w:hAnsi="宋体" w:cs="仿宋_GB2312" w:hint="eastAsia"/>
          <w:sz w:val="32"/>
          <w:szCs w:val="32"/>
        </w:rPr>
        <w:t>万元，政府采购工程支出ＸＸ万元，政府采购服务支出ＸＸ万元。授予中小企业合同金额ＸＸ万元，占政府采购支出总额的ＸＸ</w:t>
      </w:r>
      <w:r>
        <w:rPr>
          <w:rFonts w:ascii="仿宋_GB2312" w:eastAsia="仿宋_GB2312" w:hAnsi="宋体" w:cs="仿宋_GB2312"/>
          <w:sz w:val="32"/>
          <w:szCs w:val="32"/>
        </w:rPr>
        <w:t>%</w:t>
      </w:r>
      <w:r>
        <w:rPr>
          <w:rFonts w:ascii="仿宋_GB2312" w:eastAsia="仿宋_GB2312" w:hAnsi="宋体" w:cs="仿宋_GB2312" w:hint="eastAsia"/>
          <w:sz w:val="32"/>
          <w:szCs w:val="32"/>
        </w:rPr>
        <w:t>，其中：授予小微企业合同金额ＸＸ万元，占政府采购支出总额的ＸＸ</w:t>
      </w:r>
      <w:r>
        <w:rPr>
          <w:rFonts w:ascii="仿宋_GB2312" w:eastAsia="仿宋_GB2312" w:hAnsi="宋体" w:cs="仿宋_GB2312"/>
          <w:sz w:val="32"/>
          <w:szCs w:val="32"/>
        </w:rPr>
        <w:t>%</w:t>
      </w:r>
      <w:r>
        <w:rPr>
          <w:rFonts w:ascii="仿宋_GB2312" w:eastAsia="仿宋_GB2312" w:hAnsi="宋体" w:cs="仿宋_GB2312" w:hint="eastAsia"/>
          <w:sz w:val="32"/>
          <w:szCs w:val="32"/>
        </w:rPr>
        <w:t>。</w:t>
      </w:r>
    </w:p>
    <w:p w:rsidR="00271709" w:rsidRDefault="00271709" w:rsidP="000560F4">
      <w:pPr>
        <w:numPr>
          <w:ilvl w:val="0"/>
          <w:numId w:val="12"/>
        </w:numPr>
        <w:kinsoku w:val="0"/>
        <w:overflowPunct w:val="0"/>
        <w:autoSpaceDE w:val="0"/>
        <w:autoSpaceDN w:val="0"/>
        <w:adjustRightInd w:val="0"/>
        <w:snapToGrid w:val="0"/>
        <w:spacing w:line="360" w:lineRule="auto"/>
        <w:ind w:firstLineChars="200" w:firstLine="640"/>
        <w:rPr>
          <w:rFonts w:ascii="楷体_GB2312" w:eastAsia="楷体_GB2312" w:hAnsi="Times New Roman" w:cs="Times New Roman"/>
          <w:kern w:val="0"/>
          <w:sz w:val="32"/>
          <w:szCs w:val="32"/>
        </w:rPr>
      </w:pPr>
      <w:r>
        <w:rPr>
          <w:rFonts w:ascii="楷体_GB2312" w:eastAsia="楷体_GB2312" w:hAnsi="Times New Roman" w:cs="楷体_GB2312" w:hint="eastAsia"/>
          <w:kern w:val="0"/>
          <w:sz w:val="32"/>
          <w:szCs w:val="32"/>
        </w:rPr>
        <w:t>国有资产占用情况。</w:t>
      </w:r>
    </w:p>
    <w:p w:rsidR="00271709" w:rsidRDefault="00271709" w:rsidP="000560F4">
      <w:pPr>
        <w:kinsoku w:val="0"/>
        <w:overflowPunct w:val="0"/>
        <w:autoSpaceDE w:val="0"/>
        <w:autoSpaceDN w:val="0"/>
        <w:adjustRightInd w:val="0"/>
        <w:snapToGrid w:val="0"/>
        <w:spacing w:line="360" w:lineRule="auto"/>
        <w:ind w:firstLineChars="200" w:firstLine="640"/>
        <w:rPr>
          <w:rFonts w:ascii="仿宋_GB2312" w:eastAsia="仿宋_GB2312" w:hAnsi="宋体" w:cs="Times New Roman"/>
          <w:sz w:val="32"/>
          <w:szCs w:val="32"/>
        </w:rPr>
      </w:pPr>
      <w:r>
        <w:rPr>
          <w:rFonts w:ascii="仿宋_GB2312" w:eastAsia="仿宋_GB2312" w:hAnsi="宋体" w:cs="仿宋_GB2312"/>
          <w:sz w:val="32"/>
          <w:szCs w:val="32"/>
        </w:rPr>
        <w:t>2016</w:t>
      </w:r>
      <w:r>
        <w:rPr>
          <w:rFonts w:ascii="仿宋_GB2312" w:eastAsia="仿宋_GB2312" w:hAnsi="宋体" w:cs="仿宋_GB2312" w:hint="eastAsia"/>
          <w:sz w:val="32"/>
          <w:szCs w:val="32"/>
        </w:rPr>
        <w:t>年期末，</w:t>
      </w:r>
      <w:r w:rsidR="009E2ED6">
        <w:rPr>
          <w:rFonts w:ascii="仿宋_GB2312" w:eastAsia="仿宋_GB2312" w:hAnsi="宋体" w:cs="仿宋_GB2312" w:hint="eastAsia"/>
          <w:sz w:val="32"/>
          <w:szCs w:val="32"/>
        </w:rPr>
        <w:t>苏家作乡</w:t>
      </w:r>
      <w:r>
        <w:rPr>
          <w:rFonts w:ascii="仿宋_GB2312" w:eastAsia="仿宋_GB2312" w:hAnsi="宋体" w:cs="仿宋_GB2312" w:hint="eastAsia"/>
          <w:sz w:val="32"/>
          <w:szCs w:val="32"/>
        </w:rPr>
        <w:t>共有车辆</w:t>
      </w:r>
      <w:r w:rsidR="00AC306C">
        <w:rPr>
          <w:rFonts w:ascii="仿宋_GB2312" w:eastAsia="仿宋_GB2312" w:hAnsi="宋体" w:cs="仿宋_GB2312" w:hint="eastAsia"/>
          <w:sz w:val="32"/>
          <w:szCs w:val="32"/>
        </w:rPr>
        <w:t>3</w:t>
      </w:r>
      <w:r>
        <w:rPr>
          <w:rFonts w:ascii="仿宋_GB2312" w:eastAsia="仿宋_GB2312" w:hAnsi="宋体" w:cs="仿宋_GB2312" w:hint="eastAsia"/>
          <w:sz w:val="32"/>
          <w:szCs w:val="32"/>
        </w:rPr>
        <w:t>辆，其中：一般公务用车</w:t>
      </w:r>
      <w:r w:rsidR="00AC306C">
        <w:rPr>
          <w:rFonts w:ascii="仿宋_GB2312" w:eastAsia="仿宋_GB2312" w:hAnsi="宋体" w:cs="仿宋_GB2312" w:hint="eastAsia"/>
          <w:sz w:val="32"/>
          <w:szCs w:val="32"/>
        </w:rPr>
        <w:t>3</w:t>
      </w:r>
      <w:r>
        <w:rPr>
          <w:rFonts w:ascii="仿宋_GB2312" w:eastAsia="仿宋_GB2312" w:hAnsi="宋体" w:cs="仿宋_GB2312" w:hint="eastAsia"/>
          <w:sz w:val="32"/>
          <w:szCs w:val="32"/>
        </w:rPr>
        <w:t>辆、一般执法执勤用车ＸＸ辆、特种专业技术用车ＸＸ辆，其他用车ＸＸ辆，其他用车主要是……；单价</w:t>
      </w:r>
      <w:r>
        <w:rPr>
          <w:rFonts w:ascii="仿宋_GB2312" w:eastAsia="仿宋_GB2312" w:hAnsi="宋体" w:cs="仿宋_GB2312"/>
          <w:sz w:val="32"/>
          <w:szCs w:val="32"/>
        </w:rPr>
        <w:t>50</w:t>
      </w:r>
      <w:r w:rsidR="009E2ED6">
        <w:rPr>
          <w:rFonts w:ascii="仿宋_GB2312" w:eastAsia="仿宋_GB2312" w:hAnsi="宋体" w:cs="仿宋_GB2312" w:hint="eastAsia"/>
          <w:sz w:val="32"/>
          <w:szCs w:val="32"/>
        </w:rPr>
        <w:t>万元以上通用设备0</w:t>
      </w:r>
      <w:r>
        <w:rPr>
          <w:rFonts w:ascii="仿宋_GB2312" w:eastAsia="仿宋_GB2312" w:hAnsi="宋体" w:cs="仿宋_GB2312" w:hint="eastAsia"/>
          <w:sz w:val="32"/>
          <w:szCs w:val="32"/>
        </w:rPr>
        <w:t>台（套），单位价值</w:t>
      </w:r>
      <w:r>
        <w:rPr>
          <w:rFonts w:ascii="仿宋_GB2312" w:eastAsia="仿宋_GB2312" w:hAnsi="宋体" w:cs="仿宋_GB2312"/>
          <w:sz w:val="32"/>
          <w:szCs w:val="32"/>
        </w:rPr>
        <w:t>100</w:t>
      </w:r>
      <w:r w:rsidR="009E2ED6">
        <w:rPr>
          <w:rFonts w:ascii="仿宋_GB2312" w:eastAsia="仿宋_GB2312" w:hAnsi="宋体" w:cs="仿宋_GB2312" w:hint="eastAsia"/>
          <w:sz w:val="32"/>
          <w:szCs w:val="32"/>
        </w:rPr>
        <w:t>万元以上专用设备0</w:t>
      </w:r>
      <w:r>
        <w:rPr>
          <w:rFonts w:ascii="仿宋_GB2312" w:eastAsia="仿宋_GB2312" w:hAnsi="宋体" w:cs="仿宋_GB2312" w:hint="eastAsia"/>
          <w:sz w:val="32"/>
          <w:szCs w:val="32"/>
        </w:rPr>
        <w:t>台（套）。</w:t>
      </w:r>
    </w:p>
    <w:p w:rsidR="00271709" w:rsidRDefault="00271709" w:rsidP="000560F4">
      <w:pPr>
        <w:kinsoku w:val="0"/>
        <w:overflowPunct w:val="0"/>
        <w:autoSpaceDE w:val="0"/>
        <w:autoSpaceDN w:val="0"/>
        <w:adjustRightInd w:val="0"/>
        <w:snapToGrid w:val="0"/>
        <w:spacing w:line="360" w:lineRule="auto"/>
        <w:ind w:firstLineChars="200" w:firstLine="640"/>
        <w:rPr>
          <w:rFonts w:ascii="仿宋_GB2312" w:eastAsia="仿宋_GB2312" w:hAnsi="宋体" w:cs="Times New Roman"/>
          <w:sz w:val="32"/>
          <w:szCs w:val="32"/>
        </w:rPr>
      </w:pPr>
    </w:p>
    <w:p w:rsidR="00271709" w:rsidRDefault="00271709" w:rsidP="000560F4">
      <w:pPr>
        <w:kinsoku w:val="0"/>
        <w:overflowPunct w:val="0"/>
        <w:autoSpaceDE w:val="0"/>
        <w:autoSpaceDN w:val="0"/>
        <w:adjustRightInd w:val="0"/>
        <w:snapToGrid w:val="0"/>
        <w:spacing w:line="360" w:lineRule="auto"/>
        <w:ind w:firstLineChars="200" w:firstLine="640"/>
        <w:rPr>
          <w:rFonts w:ascii="仿宋_GB2312" w:eastAsia="仿宋_GB2312" w:hAnsi="宋体" w:cs="Times New Roman"/>
          <w:sz w:val="32"/>
          <w:szCs w:val="32"/>
        </w:rPr>
        <w:sectPr w:rsidR="00271709">
          <w:pgSz w:w="11906" w:h="16838"/>
          <w:pgMar w:top="1440" w:right="1531" w:bottom="1440" w:left="1587" w:header="850" w:footer="992" w:gutter="0"/>
          <w:pgNumType w:fmt="numberInDash"/>
          <w:cols w:space="0"/>
          <w:docGrid w:type="lines" w:linePitch="317"/>
        </w:sectPr>
      </w:pPr>
    </w:p>
    <w:p w:rsidR="00271709" w:rsidRDefault="00271709">
      <w:pPr>
        <w:jc w:val="left"/>
        <w:rPr>
          <w:rFonts w:ascii="黑体" w:eastAsia="黑体" w:hAnsi="黑体" w:cs="Times New Roman"/>
          <w:sz w:val="32"/>
          <w:szCs w:val="32"/>
        </w:rPr>
      </w:pPr>
    </w:p>
    <w:p w:rsidR="00271709" w:rsidRDefault="00271709">
      <w:pPr>
        <w:jc w:val="left"/>
        <w:rPr>
          <w:rFonts w:ascii="黑体" w:eastAsia="黑体" w:hAnsi="黑体" w:cs="Times New Roman"/>
          <w:sz w:val="32"/>
          <w:szCs w:val="32"/>
        </w:rPr>
      </w:pPr>
    </w:p>
    <w:p w:rsidR="00271709" w:rsidRDefault="00271709">
      <w:pPr>
        <w:jc w:val="left"/>
        <w:rPr>
          <w:rFonts w:ascii="黑体" w:eastAsia="黑体" w:hAnsi="黑体" w:cs="Times New Roman"/>
          <w:sz w:val="32"/>
          <w:szCs w:val="32"/>
        </w:rPr>
      </w:pPr>
    </w:p>
    <w:p w:rsidR="00271709" w:rsidRDefault="00271709">
      <w:pPr>
        <w:jc w:val="left"/>
        <w:rPr>
          <w:rFonts w:ascii="黑体" w:eastAsia="黑体" w:hAnsi="黑体" w:cs="Times New Roman"/>
          <w:sz w:val="32"/>
          <w:szCs w:val="32"/>
        </w:rPr>
      </w:pPr>
    </w:p>
    <w:p w:rsidR="00271709" w:rsidRDefault="00271709">
      <w:pPr>
        <w:jc w:val="left"/>
        <w:rPr>
          <w:rFonts w:ascii="黑体" w:eastAsia="黑体" w:hAnsi="黑体" w:cs="Times New Roman"/>
          <w:sz w:val="32"/>
          <w:szCs w:val="32"/>
        </w:rPr>
      </w:pPr>
    </w:p>
    <w:p w:rsidR="00271709" w:rsidRDefault="00271709">
      <w:pPr>
        <w:jc w:val="left"/>
        <w:rPr>
          <w:rFonts w:ascii="黑体" w:eastAsia="黑体" w:hAnsi="黑体" w:cs="Times New Roman"/>
          <w:sz w:val="32"/>
          <w:szCs w:val="32"/>
        </w:rPr>
      </w:pPr>
    </w:p>
    <w:p w:rsidR="00271709" w:rsidRDefault="00271709">
      <w:pPr>
        <w:jc w:val="left"/>
        <w:rPr>
          <w:rFonts w:ascii="黑体" w:eastAsia="黑体" w:hAnsi="黑体" w:cs="Times New Roman"/>
          <w:sz w:val="32"/>
          <w:szCs w:val="32"/>
        </w:rPr>
      </w:pPr>
    </w:p>
    <w:p w:rsidR="00271709" w:rsidRDefault="00271709">
      <w:pPr>
        <w:jc w:val="center"/>
        <w:outlineLvl w:val="0"/>
        <w:rPr>
          <w:rFonts w:ascii="隶书" w:eastAsia="隶书" w:hAnsi="隶书" w:cs="Times New Roman"/>
          <w:sz w:val="48"/>
          <w:szCs w:val="48"/>
        </w:rPr>
        <w:sectPr w:rsidR="00271709">
          <w:pgSz w:w="11906" w:h="16838"/>
          <w:pgMar w:top="1440" w:right="1531" w:bottom="1440" w:left="1587" w:header="850" w:footer="992" w:gutter="0"/>
          <w:pgNumType w:fmt="numberInDash"/>
          <w:cols w:space="0"/>
          <w:docGrid w:type="lines" w:linePitch="317"/>
        </w:sectPr>
      </w:pPr>
      <w:r>
        <w:rPr>
          <w:rFonts w:ascii="隶书" w:eastAsia="隶书" w:hAnsi="隶书" w:cs="隶书" w:hint="eastAsia"/>
          <w:sz w:val="48"/>
          <w:szCs w:val="48"/>
        </w:rPr>
        <w:t>第四部分　　名词解释</w:t>
      </w:r>
    </w:p>
    <w:p w:rsidR="00271709" w:rsidRDefault="00271709" w:rsidP="000560F4">
      <w:pPr>
        <w:kinsoku w:val="0"/>
        <w:overflowPunct w:val="0"/>
        <w:autoSpaceDE w:val="0"/>
        <w:autoSpaceDN w:val="0"/>
        <w:adjustRightInd w:val="0"/>
        <w:snapToGrid w:val="0"/>
        <w:spacing w:line="360" w:lineRule="auto"/>
        <w:ind w:firstLineChars="200" w:firstLine="640"/>
        <w:rPr>
          <w:rFonts w:ascii="仿宋_GB2312" w:eastAsia="仿宋_GB2312" w:hAnsi="宋体" w:cs="Times New Roman"/>
          <w:b/>
          <w:bCs/>
          <w:sz w:val="32"/>
          <w:szCs w:val="32"/>
          <w:highlight w:val="yellow"/>
        </w:rPr>
      </w:pPr>
      <w:r>
        <w:rPr>
          <w:rFonts w:ascii="仿宋_GB2312" w:eastAsia="仿宋_GB2312" w:hAnsi="宋体" w:cs="仿宋_GB2312" w:hint="eastAsia"/>
          <w:b/>
          <w:bCs/>
          <w:sz w:val="32"/>
          <w:szCs w:val="32"/>
          <w:highlight w:val="yellow"/>
        </w:rPr>
        <w:lastRenderedPageBreak/>
        <w:t>（说明：请结合本部门公开</w:t>
      </w:r>
      <w:r>
        <w:rPr>
          <w:rFonts w:ascii="仿宋_GB2312" w:eastAsia="仿宋_GB2312" w:hAnsi="宋体" w:cs="仿宋_GB2312"/>
          <w:b/>
          <w:bCs/>
          <w:sz w:val="32"/>
          <w:szCs w:val="32"/>
          <w:highlight w:val="yellow"/>
        </w:rPr>
        <w:t>01</w:t>
      </w:r>
      <w:r>
        <w:rPr>
          <w:rFonts w:ascii="仿宋_GB2312" w:eastAsia="仿宋_GB2312" w:hAnsi="宋体" w:cs="仿宋_GB2312" w:hint="eastAsia"/>
          <w:b/>
          <w:bCs/>
          <w:sz w:val="32"/>
          <w:szCs w:val="32"/>
          <w:highlight w:val="yellow"/>
        </w:rPr>
        <w:t>至公开</w:t>
      </w:r>
      <w:r>
        <w:rPr>
          <w:rFonts w:ascii="仿宋_GB2312" w:eastAsia="仿宋_GB2312" w:hAnsi="宋体" w:cs="仿宋_GB2312"/>
          <w:b/>
          <w:bCs/>
          <w:sz w:val="32"/>
          <w:szCs w:val="32"/>
          <w:highlight w:val="yellow"/>
        </w:rPr>
        <w:t>08</w:t>
      </w:r>
      <w:r>
        <w:rPr>
          <w:rFonts w:ascii="仿宋_GB2312" w:eastAsia="仿宋_GB2312" w:hAnsi="宋体" w:cs="仿宋_GB2312" w:hint="eastAsia"/>
          <w:b/>
          <w:bCs/>
          <w:sz w:val="32"/>
          <w:szCs w:val="32"/>
          <w:highlight w:val="yellow"/>
        </w:rPr>
        <w:t>表给出名词解释，本单位公开表中有的、金额较大的要给出名词解释，没有的要删除！</w:t>
      </w:r>
    </w:p>
    <w:p w:rsidR="00271709" w:rsidRDefault="00271709" w:rsidP="000560F4">
      <w:pPr>
        <w:kinsoku w:val="0"/>
        <w:overflowPunct w:val="0"/>
        <w:autoSpaceDE w:val="0"/>
        <w:autoSpaceDN w:val="0"/>
        <w:adjustRightInd w:val="0"/>
        <w:snapToGrid w:val="0"/>
        <w:spacing w:line="360" w:lineRule="auto"/>
        <w:ind w:firstLineChars="200" w:firstLine="640"/>
        <w:rPr>
          <w:rFonts w:ascii="仿宋_GB2312" w:eastAsia="仿宋_GB2312" w:hAnsi="宋体" w:cs="仿宋_GB2312"/>
          <w:b/>
          <w:bCs/>
          <w:sz w:val="32"/>
          <w:szCs w:val="32"/>
          <w:highlight w:val="yellow"/>
        </w:rPr>
      </w:pPr>
      <w:r>
        <w:rPr>
          <w:rFonts w:ascii="仿宋_GB2312" w:eastAsia="仿宋_GB2312" w:hAnsi="宋体" w:cs="仿宋_GB2312" w:hint="eastAsia"/>
          <w:b/>
          <w:bCs/>
          <w:sz w:val="32"/>
          <w:szCs w:val="32"/>
          <w:highlight w:val="yellow"/>
        </w:rPr>
        <w:t>例</w:t>
      </w:r>
      <w:r>
        <w:rPr>
          <w:rFonts w:ascii="仿宋_GB2312" w:eastAsia="仿宋_GB2312" w:hAnsi="宋体" w:cs="仿宋_GB2312"/>
          <w:b/>
          <w:bCs/>
          <w:sz w:val="32"/>
          <w:szCs w:val="32"/>
          <w:highlight w:val="yellow"/>
        </w:rPr>
        <w:t>1</w:t>
      </w:r>
    </w:p>
    <w:p w:rsidR="00271709" w:rsidRDefault="00271709" w:rsidP="000560F4">
      <w:pPr>
        <w:kinsoku w:val="0"/>
        <w:overflowPunct w:val="0"/>
        <w:autoSpaceDE w:val="0"/>
        <w:autoSpaceDN w:val="0"/>
        <w:adjustRightInd w:val="0"/>
        <w:snapToGrid w:val="0"/>
        <w:spacing w:line="360" w:lineRule="auto"/>
        <w:ind w:firstLineChars="200" w:firstLine="640"/>
        <w:rPr>
          <w:rFonts w:ascii="仿宋_GB2312" w:eastAsia="仿宋_GB2312" w:hAnsi="宋体" w:cs="Times New Roman"/>
          <w:b/>
          <w:bCs/>
          <w:sz w:val="32"/>
          <w:szCs w:val="32"/>
          <w:highlight w:val="yellow"/>
        </w:rPr>
      </w:pPr>
      <w:r>
        <w:rPr>
          <w:rFonts w:ascii="仿宋_GB2312" w:eastAsia="仿宋_GB2312" w:hAnsi="宋体" w:cs="仿宋_GB2312" w:hint="eastAsia"/>
          <w:b/>
          <w:bCs/>
          <w:sz w:val="32"/>
          <w:szCs w:val="32"/>
          <w:highlight w:val="yellow"/>
        </w:rPr>
        <w:t>某部门公开</w:t>
      </w:r>
      <w:r>
        <w:rPr>
          <w:rFonts w:ascii="仿宋_GB2312" w:eastAsia="仿宋_GB2312" w:hAnsi="宋体" w:cs="仿宋_GB2312"/>
          <w:b/>
          <w:bCs/>
          <w:sz w:val="32"/>
          <w:szCs w:val="32"/>
          <w:highlight w:val="yellow"/>
        </w:rPr>
        <w:t>01</w:t>
      </w:r>
      <w:r>
        <w:rPr>
          <w:rFonts w:ascii="仿宋_GB2312" w:eastAsia="仿宋_GB2312" w:hAnsi="宋体" w:cs="仿宋_GB2312" w:hint="eastAsia"/>
          <w:b/>
          <w:bCs/>
          <w:sz w:val="32"/>
          <w:szCs w:val="32"/>
          <w:highlight w:val="yellow"/>
        </w:rPr>
        <w:t>表中收入栏“一、财政拨款收入”、“六、其他收入”两项有数据，则可给出以下名词解释</w:t>
      </w:r>
    </w:p>
    <w:p w:rsidR="00271709" w:rsidRDefault="00271709" w:rsidP="000560F4">
      <w:pPr>
        <w:kinsoku w:val="0"/>
        <w:overflowPunct w:val="0"/>
        <w:autoSpaceDE w:val="0"/>
        <w:autoSpaceDN w:val="0"/>
        <w:adjustRightInd w:val="0"/>
        <w:snapToGrid w:val="0"/>
        <w:spacing w:line="360" w:lineRule="auto"/>
        <w:ind w:firstLineChars="200" w:firstLine="640"/>
        <w:rPr>
          <w:rFonts w:ascii="仿宋_GB2312" w:eastAsia="仿宋_GB2312" w:hAnsi="宋体" w:cs="Times New Roman"/>
          <w:b/>
          <w:bCs/>
          <w:sz w:val="32"/>
          <w:szCs w:val="32"/>
          <w:highlight w:val="yellow"/>
        </w:rPr>
      </w:pPr>
      <w:r>
        <w:rPr>
          <w:rFonts w:ascii="仿宋_GB2312" w:eastAsia="仿宋_GB2312" w:hAnsi="宋体" w:cs="仿宋_GB2312" w:hint="eastAsia"/>
          <w:b/>
          <w:bCs/>
          <w:sz w:val="32"/>
          <w:szCs w:val="32"/>
          <w:highlight w:val="yellow"/>
        </w:rPr>
        <w:t>一、财政拨款收入：</w:t>
      </w:r>
    </w:p>
    <w:p w:rsidR="00271709" w:rsidRDefault="00271709" w:rsidP="000560F4">
      <w:pPr>
        <w:kinsoku w:val="0"/>
        <w:overflowPunct w:val="0"/>
        <w:autoSpaceDE w:val="0"/>
        <w:autoSpaceDN w:val="0"/>
        <w:adjustRightInd w:val="0"/>
        <w:snapToGrid w:val="0"/>
        <w:spacing w:line="360" w:lineRule="auto"/>
        <w:ind w:firstLineChars="200" w:firstLine="640"/>
        <w:rPr>
          <w:rFonts w:ascii="仿宋_GB2312" w:eastAsia="仿宋_GB2312" w:hAnsi="宋体" w:cs="Times New Roman"/>
          <w:b/>
          <w:bCs/>
          <w:sz w:val="32"/>
          <w:szCs w:val="32"/>
          <w:highlight w:val="yellow"/>
        </w:rPr>
      </w:pPr>
      <w:r>
        <w:rPr>
          <w:rFonts w:ascii="仿宋_GB2312" w:eastAsia="仿宋_GB2312" w:hAnsi="宋体" w:cs="仿宋_GB2312" w:hint="eastAsia"/>
          <w:b/>
          <w:bCs/>
          <w:sz w:val="32"/>
          <w:szCs w:val="32"/>
          <w:highlight w:val="yellow"/>
        </w:rPr>
        <w:t>二、其他收入：</w:t>
      </w:r>
    </w:p>
    <w:p w:rsidR="00271709" w:rsidRDefault="00271709" w:rsidP="000560F4">
      <w:pPr>
        <w:kinsoku w:val="0"/>
        <w:overflowPunct w:val="0"/>
        <w:autoSpaceDE w:val="0"/>
        <w:autoSpaceDN w:val="0"/>
        <w:adjustRightInd w:val="0"/>
        <w:snapToGrid w:val="0"/>
        <w:spacing w:line="360" w:lineRule="auto"/>
        <w:ind w:firstLineChars="200" w:firstLine="640"/>
        <w:jc w:val="left"/>
        <w:rPr>
          <w:rFonts w:ascii="仿宋_GB2312" w:eastAsia="仿宋_GB2312" w:hAnsi="宋体" w:cs="Times New Roman"/>
          <w:sz w:val="32"/>
          <w:szCs w:val="32"/>
          <w:highlight w:val="yellow"/>
        </w:rPr>
      </w:pPr>
      <w:r>
        <w:rPr>
          <w:rFonts w:ascii="仿宋_GB2312" w:eastAsia="仿宋_GB2312" w:hAnsi="宋体" w:cs="仿宋_GB2312" w:hint="eastAsia"/>
          <w:b/>
          <w:bCs/>
          <w:sz w:val="32"/>
          <w:szCs w:val="32"/>
          <w:highlight w:val="yellow"/>
        </w:rPr>
        <w:t>三、用事业基金弥补收支差额：</w:t>
      </w:r>
      <w:r>
        <w:rPr>
          <w:rFonts w:ascii="仿宋_GB2312" w:eastAsia="仿宋_GB2312" w:hAnsi="宋体" w:cs="仿宋_GB2312" w:hint="eastAsia"/>
          <w:sz w:val="32"/>
          <w:szCs w:val="32"/>
          <w:highlight w:val="yellow"/>
        </w:rPr>
        <w:t>指事业单位在当年的“财政拨款收入”、“其他收入”不足以安排当年支出的情况下，使用以前年度积累的事业基金（事业单位当年收支相抵后按国家规定提取、用于弥补以后年度收支差额的基金）弥补当年收支缺口的资金。</w:t>
      </w:r>
    </w:p>
    <w:p w:rsidR="00271709" w:rsidRDefault="00271709" w:rsidP="000560F4">
      <w:pPr>
        <w:kinsoku w:val="0"/>
        <w:overflowPunct w:val="0"/>
        <w:autoSpaceDE w:val="0"/>
        <w:autoSpaceDN w:val="0"/>
        <w:adjustRightInd w:val="0"/>
        <w:snapToGrid w:val="0"/>
        <w:spacing w:line="360" w:lineRule="auto"/>
        <w:ind w:firstLineChars="200" w:firstLine="640"/>
        <w:rPr>
          <w:rFonts w:ascii="仿宋_GB2312" w:eastAsia="仿宋_GB2312" w:hAnsi="宋体" w:cs="Times New Roman"/>
          <w:sz w:val="32"/>
          <w:szCs w:val="32"/>
          <w:highlight w:val="yellow"/>
        </w:rPr>
      </w:pPr>
      <w:r>
        <w:rPr>
          <w:rFonts w:ascii="仿宋_GB2312" w:eastAsia="仿宋_GB2312" w:hAnsi="宋体" w:cs="仿宋_GB2312" w:hint="eastAsia"/>
          <w:sz w:val="32"/>
          <w:szCs w:val="32"/>
          <w:highlight w:val="yellow"/>
        </w:rPr>
        <w:t>……</w:t>
      </w:r>
    </w:p>
    <w:p w:rsidR="00271709" w:rsidRDefault="00271709" w:rsidP="000560F4">
      <w:pPr>
        <w:kinsoku w:val="0"/>
        <w:overflowPunct w:val="0"/>
        <w:autoSpaceDE w:val="0"/>
        <w:autoSpaceDN w:val="0"/>
        <w:adjustRightInd w:val="0"/>
        <w:snapToGrid w:val="0"/>
        <w:spacing w:line="360" w:lineRule="auto"/>
        <w:ind w:firstLineChars="200" w:firstLine="640"/>
        <w:rPr>
          <w:rFonts w:ascii="仿宋_GB2312" w:eastAsia="仿宋_GB2312" w:hAnsi="宋体" w:cs="仿宋_GB2312"/>
          <w:b/>
          <w:bCs/>
          <w:sz w:val="32"/>
          <w:szCs w:val="32"/>
          <w:highlight w:val="yellow"/>
        </w:rPr>
      </w:pPr>
      <w:r>
        <w:rPr>
          <w:rFonts w:ascii="仿宋_GB2312" w:eastAsia="仿宋_GB2312" w:hAnsi="宋体" w:cs="仿宋_GB2312" w:hint="eastAsia"/>
          <w:b/>
          <w:bCs/>
          <w:sz w:val="32"/>
          <w:szCs w:val="32"/>
          <w:highlight w:val="yellow"/>
        </w:rPr>
        <w:t>例</w:t>
      </w:r>
      <w:r>
        <w:rPr>
          <w:rFonts w:ascii="仿宋_GB2312" w:eastAsia="仿宋_GB2312" w:hAnsi="宋体" w:cs="仿宋_GB2312"/>
          <w:b/>
          <w:bCs/>
          <w:sz w:val="32"/>
          <w:szCs w:val="32"/>
          <w:highlight w:val="yellow"/>
        </w:rPr>
        <w:t>2</w:t>
      </w:r>
    </w:p>
    <w:p w:rsidR="00271709" w:rsidRDefault="00271709" w:rsidP="000560F4">
      <w:pPr>
        <w:kinsoku w:val="0"/>
        <w:overflowPunct w:val="0"/>
        <w:autoSpaceDE w:val="0"/>
        <w:autoSpaceDN w:val="0"/>
        <w:adjustRightInd w:val="0"/>
        <w:snapToGrid w:val="0"/>
        <w:spacing w:line="360" w:lineRule="auto"/>
        <w:ind w:firstLineChars="200" w:firstLine="640"/>
        <w:rPr>
          <w:rFonts w:ascii="仿宋_GB2312" w:eastAsia="仿宋_GB2312" w:hAnsi="宋体" w:cs="Times New Roman"/>
          <w:b/>
          <w:bCs/>
          <w:sz w:val="32"/>
          <w:szCs w:val="32"/>
          <w:highlight w:val="yellow"/>
        </w:rPr>
      </w:pPr>
      <w:r>
        <w:rPr>
          <w:rFonts w:ascii="仿宋_GB2312" w:eastAsia="仿宋_GB2312" w:hAnsi="宋体" w:cs="仿宋_GB2312" w:hint="eastAsia"/>
          <w:b/>
          <w:bCs/>
          <w:sz w:val="32"/>
          <w:szCs w:val="32"/>
          <w:highlight w:val="yellow"/>
        </w:rPr>
        <w:t>某部门公开</w:t>
      </w:r>
      <w:r>
        <w:rPr>
          <w:rFonts w:ascii="仿宋_GB2312" w:eastAsia="仿宋_GB2312" w:hAnsi="宋体" w:cs="仿宋_GB2312"/>
          <w:b/>
          <w:bCs/>
          <w:sz w:val="32"/>
          <w:szCs w:val="32"/>
          <w:highlight w:val="yellow"/>
        </w:rPr>
        <w:t>01</w:t>
      </w:r>
      <w:r>
        <w:rPr>
          <w:rFonts w:ascii="仿宋_GB2312" w:eastAsia="仿宋_GB2312" w:hAnsi="宋体" w:cs="仿宋_GB2312" w:hint="eastAsia"/>
          <w:b/>
          <w:bCs/>
          <w:sz w:val="32"/>
          <w:szCs w:val="32"/>
          <w:highlight w:val="yellow"/>
        </w:rPr>
        <w:t>表中收入栏六项均有数据，则可给出以下名词解释</w:t>
      </w:r>
    </w:p>
    <w:p w:rsidR="00271709" w:rsidRDefault="00271709" w:rsidP="000560F4">
      <w:pPr>
        <w:kinsoku w:val="0"/>
        <w:overflowPunct w:val="0"/>
        <w:autoSpaceDE w:val="0"/>
        <w:autoSpaceDN w:val="0"/>
        <w:adjustRightInd w:val="0"/>
        <w:snapToGrid w:val="0"/>
        <w:spacing w:line="360" w:lineRule="auto"/>
        <w:ind w:firstLineChars="200" w:firstLine="640"/>
        <w:rPr>
          <w:rFonts w:ascii="仿宋_GB2312" w:eastAsia="仿宋_GB2312" w:hAnsi="宋体" w:cs="Times New Roman"/>
          <w:b/>
          <w:bCs/>
          <w:sz w:val="32"/>
          <w:szCs w:val="32"/>
          <w:highlight w:val="yellow"/>
        </w:rPr>
      </w:pPr>
      <w:r>
        <w:rPr>
          <w:rFonts w:ascii="仿宋_GB2312" w:eastAsia="仿宋_GB2312" w:hAnsi="宋体" w:cs="仿宋_GB2312" w:hint="eastAsia"/>
          <w:b/>
          <w:bCs/>
          <w:sz w:val="32"/>
          <w:szCs w:val="32"/>
          <w:highlight w:val="yellow"/>
        </w:rPr>
        <w:lastRenderedPageBreak/>
        <w:t>一、财政拨款收入：</w:t>
      </w:r>
    </w:p>
    <w:p w:rsidR="00271709" w:rsidRDefault="00271709" w:rsidP="000560F4">
      <w:pPr>
        <w:kinsoku w:val="0"/>
        <w:overflowPunct w:val="0"/>
        <w:autoSpaceDE w:val="0"/>
        <w:autoSpaceDN w:val="0"/>
        <w:adjustRightInd w:val="0"/>
        <w:snapToGrid w:val="0"/>
        <w:spacing w:line="360" w:lineRule="auto"/>
        <w:ind w:firstLineChars="200" w:firstLine="640"/>
        <w:rPr>
          <w:rFonts w:ascii="仿宋_GB2312" w:eastAsia="仿宋_GB2312" w:hAnsi="宋体" w:cs="Times New Roman"/>
          <w:b/>
          <w:bCs/>
          <w:sz w:val="32"/>
          <w:szCs w:val="32"/>
          <w:highlight w:val="yellow"/>
        </w:rPr>
      </w:pPr>
      <w:r>
        <w:rPr>
          <w:rFonts w:ascii="仿宋_GB2312" w:eastAsia="仿宋_GB2312" w:hAnsi="宋体" w:cs="仿宋_GB2312" w:hint="eastAsia"/>
          <w:b/>
          <w:bCs/>
          <w:sz w:val="32"/>
          <w:szCs w:val="32"/>
          <w:highlight w:val="yellow"/>
        </w:rPr>
        <w:t>二、上级补助收入：</w:t>
      </w:r>
    </w:p>
    <w:p w:rsidR="00271709" w:rsidRDefault="00271709" w:rsidP="000560F4">
      <w:pPr>
        <w:kinsoku w:val="0"/>
        <w:overflowPunct w:val="0"/>
        <w:autoSpaceDE w:val="0"/>
        <w:autoSpaceDN w:val="0"/>
        <w:adjustRightInd w:val="0"/>
        <w:snapToGrid w:val="0"/>
        <w:spacing w:line="360" w:lineRule="auto"/>
        <w:ind w:firstLineChars="200" w:firstLine="640"/>
        <w:rPr>
          <w:rFonts w:ascii="仿宋_GB2312" w:eastAsia="仿宋_GB2312" w:hAnsi="宋体" w:cs="Times New Roman"/>
          <w:b/>
          <w:bCs/>
          <w:sz w:val="32"/>
          <w:szCs w:val="32"/>
          <w:highlight w:val="yellow"/>
        </w:rPr>
      </w:pPr>
      <w:r>
        <w:rPr>
          <w:rFonts w:ascii="仿宋_GB2312" w:eastAsia="仿宋_GB2312" w:hAnsi="宋体" w:cs="仿宋_GB2312" w:hint="eastAsia"/>
          <w:b/>
          <w:bCs/>
          <w:sz w:val="32"/>
          <w:szCs w:val="32"/>
          <w:highlight w:val="yellow"/>
        </w:rPr>
        <w:t>三、事业收入：</w:t>
      </w:r>
    </w:p>
    <w:p w:rsidR="00271709" w:rsidRDefault="00271709" w:rsidP="000560F4">
      <w:pPr>
        <w:kinsoku w:val="0"/>
        <w:overflowPunct w:val="0"/>
        <w:autoSpaceDE w:val="0"/>
        <w:autoSpaceDN w:val="0"/>
        <w:adjustRightInd w:val="0"/>
        <w:snapToGrid w:val="0"/>
        <w:spacing w:line="360" w:lineRule="auto"/>
        <w:ind w:firstLineChars="200" w:firstLine="640"/>
        <w:rPr>
          <w:rFonts w:ascii="仿宋_GB2312" w:eastAsia="仿宋_GB2312" w:hAnsi="宋体" w:cs="Times New Roman"/>
          <w:b/>
          <w:bCs/>
          <w:sz w:val="32"/>
          <w:szCs w:val="32"/>
          <w:highlight w:val="yellow"/>
        </w:rPr>
      </w:pPr>
      <w:r>
        <w:rPr>
          <w:rFonts w:ascii="仿宋_GB2312" w:eastAsia="仿宋_GB2312" w:hAnsi="宋体" w:cs="仿宋_GB2312" w:hint="eastAsia"/>
          <w:b/>
          <w:bCs/>
          <w:sz w:val="32"/>
          <w:szCs w:val="32"/>
          <w:highlight w:val="yellow"/>
        </w:rPr>
        <w:t>四、经营收入：</w:t>
      </w:r>
    </w:p>
    <w:p w:rsidR="00271709" w:rsidRDefault="00271709" w:rsidP="000560F4">
      <w:pPr>
        <w:kinsoku w:val="0"/>
        <w:overflowPunct w:val="0"/>
        <w:autoSpaceDE w:val="0"/>
        <w:autoSpaceDN w:val="0"/>
        <w:adjustRightInd w:val="0"/>
        <w:snapToGrid w:val="0"/>
        <w:spacing w:line="360" w:lineRule="auto"/>
        <w:ind w:firstLineChars="200" w:firstLine="640"/>
        <w:rPr>
          <w:rFonts w:ascii="仿宋_GB2312" w:eastAsia="仿宋_GB2312" w:hAnsi="宋体" w:cs="Times New Roman"/>
          <w:b/>
          <w:bCs/>
          <w:sz w:val="32"/>
          <w:szCs w:val="32"/>
          <w:highlight w:val="yellow"/>
        </w:rPr>
      </w:pPr>
      <w:r>
        <w:rPr>
          <w:rFonts w:ascii="仿宋_GB2312" w:eastAsia="仿宋_GB2312" w:hAnsi="宋体" w:cs="仿宋_GB2312" w:hint="eastAsia"/>
          <w:b/>
          <w:bCs/>
          <w:sz w:val="32"/>
          <w:szCs w:val="32"/>
          <w:highlight w:val="yellow"/>
        </w:rPr>
        <w:t>五、附属单位上缴收入：</w:t>
      </w:r>
    </w:p>
    <w:p w:rsidR="00271709" w:rsidRDefault="00271709" w:rsidP="000560F4">
      <w:pPr>
        <w:kinsoku w:val="0"/>
        <w:overflowPunct w:val="0"/>
        <w:autoSpaceDE w:val="0"/>
        <w:autoSpaceDN w:val="0"/>
        <w:adjustRightInd w:val="0"/>
        <w:snapToGrid w:val="0"/>
        <w:spacing w:line="360" w:lineRule="auto"/>
        <w:ind w:firstLineChars="200" w:firstLine="640"/>
        <w:rPr>
          <w:rFonts w:ascii="仿宋_GB2312" w:eastAsia="仿宋_GB2312" w:hAnsi="宋体" w:cs="Times New Roman"/>
          <w:b/>
          <w:bCs/>
          <w:sz w:val="32"/>
          <w:szCs w:val="32"/>
          <w:highlight w:val="yellow"/>
        </w:rPr>
      </w:pPr>
      <w:r>
        <w:rPr>
          <w:rFonts w:ascii="仿宋_GB2312" w:eastAsia="仿宋_GB2312" w:hAnsi="宋体" w:cs="仿宋_GB2312" w:hint="eastAsia"/>
          <w:b/>
          <w:bCs/>
          <w:sz w:val="32"/>
          <w:szCs w:val="32"/>
          <w:highlight w:val="yellow"/>
        </w:rPr>
        <w:t>六、其他收入</w:t>
      </w:r>
    </w:p>
    <w:p w:rsidR="00271709" w:rsidRDefault="00271709" w:rsidP="000560F4">
      <w:pPr>
        <w:kinsoku w:val="0"/>
        <w:overflowPunct w:val="0"/>
        <w:autoSpaceDE w:val="0"/>
        <w:autoSpaceDN w:val="0"/>
        <w:adjustRightInd w:val="0"/>
        <w:snapToGrid w:val="0"/>
        <w:spacing w:line="360" w:lineRule="auto"/>
        <w:ind w:firstLineChars="200" w:firstLine="640"/>
        <w:jc w:val="left"/>
        <w:rPr>
          <w:rFonts w:ascii="仿宋_GB2312" w:eastAsia="仿宋_GB2312" w:hAnsi="宋体" w:cs="Times New Roman"/>
          <w:sz w:val="32"/>
          <w:szCs w:val="32"/>
          <w:highlight w:val="yellow"/>
        </w:rPr>
      </w:pPr>
      <w:r>
        <w:rPr>
          <w:rFonts w:ascii="仿宋_GB2312" w:eastAsia="仿宋_GB2312" w:hAnsi="宋体" w:cs="仿宋_GB2312" w:hint="eastAsia"/>
          <w:b/>
          <w:bCs/>
          <w:sz w:val="32"/>
          <w:szCs w:val="32"/>
          <w:highlight w:val="yellow"/>
        </w:rPr>
        <w:t>七、用事业基金弥补收支差额：</w:t>
      </w:r>
      <w:r>
        <w:rPr>
          <w:rFonts w:ascii="仿宋_GB2312" w:eastAsia="仿宋_GB2312" w:hAnsi="宋体" w:cs="仿宋_GB2312" w:hint="eastAsia"/>
          <w:sz w:val="32"/>
          <w:szCs w:val="32"/>
          <w:highlight w:val="yellow"/>
        </w:rPr>
        <w:t>指事业单位在当年的“财政拨款收入”、“上级补助收入”、“事业收入”、“经营收入”、“附属单位上缴收入”和“其他收入”不足以安排当年支出的情况下，使用以前年度积累的事业基金（事业单位当年收支相抵后按国家规定提取、用于弥补以后年度收支差额的基金）弥补当年收支缺口的资金。</w:t>
      </w:r>
    </w:p>
    <w:p w:rsidR="00271709" w:rsidRDefault="00271709" w:rsidP="000560F4">
      <w:pPr>
        <w:kinsoku w:val="0"/>
        <w:overflowPunct w:val="0"/>
        <w:autoSpaceDE w:val="0"/>
        <w:autoSpaceDN w:val="0"/>
        <w:adjustRightInd w:val="0"/>
        <w:snapToGrid w:val="0"/>
        <w:spacing w:line="360" w:lineRule="auto"/>
        <w:ind w:firstLineChars="200" w:firstLine="640"/>
        <w:rPr>
          <w:rFonts w:ascii="仿宋_GB2312" w:eastAsia="仿宋_GB2312" w:hAnsi="宋体" w:cs="Times New Roman"/>
          <w:b/>
          <w:bCs/>
          <w:sz w:val="32"/>
          <w:szCs w:val="32"/>
          <w:highlight w:val="yellow"/>
        </w:rPr>
      </w:pPr>
      <w:r>
        <w:rPr>
          <w:rFonts w:ascii="仿宋_GB2312" w:eastAsia="仿宋_GB2312" w:hAnsi="宋体" w:cs="仿宋_GB2312" w:hint="eastAsia"/>
          <w:sz w:val="32"/>
          <w:szCs w:val="32"/>
          <w:highlight w:val="yellow"/>
        </w:rPr>
        <w:t>……</w:t>
      </w:r>
      <w:r>
        <w:rPr>
          <w:rFonts w:ascii="仿宋_GB2312" w:eastAsia="仿宋_GB2312" w:hAnsi="宋体" w:cs="仿宋_GB2312" w:hint="eastAsia"/>
          <w:b/>
          <w:bCs/>
          <w:sz w:val="32"/>
          <w:szCs w:val="32"/>
          <w:highlight w:val="yellow"/>
        </w:rPr>
        <w:t>）</w:t>
      </w:r>
    </w:p>
    <w:p w:rsidR="00271709" w:rsidRDefault="00271709" w:rsidP="000560F4">
      <w:pPr>
        <w:kinsoku w:val="0"/>
        <w:overflowPunct w:val="0"/>
        <w:autoSpaceDE w:val="0"/>
        <w:autoSpaceDN w:val="0"/>
        <w:adjustRightInd w:val="0"/>
        <w:snapToGrid w:val="0"/>
        <w:spacing w:line="360" w:lineRule="auto"/>
        <w:ind w:firstLineChars="200" w:firstLine="640"/>
        <w:rPr>
          <w:rFonts w:ascii="仿宋_GB2312" w:eastAsia="仿宋_GB2312" w:hAnsi="宋体" w:cs="Times New Roman"/>
          <w:b/>
          <w:bCs/>
          <w:sz w:val="32"/>
          <w:szCs w:val="32"/>
        </w:rPr>
      </w:pPr>
    </w:p>
    <w:p w:rsidR="00271709" w:rsidRDefault="00271709" w:rsidP="000560F4">
      <w:pPr>
        <w:kinsoku w:val="0"/>
        <w:overflowPunct w:val="0"/>
        <w:autoSpaceDE w:val="0"/>
        <w:autoSpaceDN w:val="0"/>
        <w:adjustRightInd w:val="0"/>
        <w:snapToGrid w:val="0"/>
        <w:spacing w:line="360" w:lineRule="auto"/>
        <w:ind w:firstLineChars="200" w:firstLine="640"/>
        <w:rPr>
          <w:rFonts w:ascii="仿宋_GB2312" w:eastAsia="仿宋_GB2312" w:hAnsi="宋体" w:cs="Times New Roman"/>
          <w:sz w:val="32"/>
          <w:szCs w:val="32"/>
        </w:rPr>
      </w:pPr>
      <w:r>
        <w:rPr>
          <w:rFonts w:ascii="仿宋_GB2312" w:eastAsia="仿宋_GB2312" w:hAnsi="宋体" w:cs="仿宋_GB2312" w:hint="eastAsia"/>
          <w:b/>
          <w:bCs/>
          <w:sz w:val="32"/>
          <w:szCs w:val="32"/>
        </w:rPr>
        <w:t>一、财政拨款收入：</w:t>
      </w:r>
      <w:r>
        <w:rPr>
          <w:rFonts w:ascii="仿宋_GB2312" w:eastAsia="仿宋_GB2312" w:hAnsi="宋体" w:cs="仿宋_GB2312" w:hint="eastAsia"/>
          <w:sz w:val="32"/>
          <w:szCs w:val="32"/>
        </w:rPr>
        <w:t>指市级财政当年拨付的资金。</w:t>
      </w:r>
    </w:p>
    <w:p w:rsidR="00271709" w:rsidRDefault="00271709" w:rsidP="000560F4">
      <w:pPr>
        <w:kinsoku w:val="0"/>
        <w:overflowPunct w:val="0"/>
        <w:autoSpaceDE w:val="0"/>
        <w:autoSpaceDN w:val="0"/>
        <w:adjustRightInd w:val="0"/>
        <w:snapToGrid w:val="0"/>
        <w:spacing w:line="360" w:lineRule="auto"/>
        <w:ind w:firstLineChars="200" w:firstLine="640"/>
        <w:rPr>
          <w:rFonts w:ascii="仿宋_GB2312" w:eastAsia="仿宋_GB2312" w:hAnsi="宋体" w:cs="Times New Roman"/>
          <w:sz w:val="32"/>
          <w:szCs w:val="32"/>
        </w:rPr>
      </w:pPr>
      <w:r>
        <w:rPr>
          <w:rFonts w:ascii="仿宋_GB2312" w:eastAsia="仿宋_GB2312" w:hAnsi="宋体" w:cs="仿宋_GB2312" w:hint="eastAsia"/>
          <w:b/>
          <w:bCs/>
          <w:sz w:val="32"/>
          <w:szCs w:val="32"/>
        </w:rPr>
        <w:t>二、事业收入：</w:t>
      </w:r>
      <w:r>
        <w:rPr>
          <w:rFonts w:ascii="仿宋_GB2312" w:eastAsia="仿宋_GB2312" w:hAnsi="宋体" w:cs="仿宋_GB2312" w:hint="eastAsia"/>
          <w:sz w:val="32"/>
          <w:szCs w:val="32"/>
        </w:rPr>
        <w:t>指事业单位开展专业业务活动及辅助活动所取得的收入。</w:t>
      </w:r>
    </w:p>
    <w:p w:rsidR="00271709" w:rsidRDefault="00271709" w:rsidP="000560F4">
      <w:pPr>
        <w:kinsoku w:val="0"/>
        <w:overflowPunct w:val="0"/>
        <w:autoSpaceDE w:val="0"/>
        <w:autoSpaceDN w:val="0"/>
        <w:adjustRightInd w:val="0"/>
        <w:snapToGrid w:val="0"/>
        <w:spacing w:line="360" w:lineRule="auto"/>
        <w:ind w:firstLineChars="200" w:firstLine="640"/>
        <w:rPr>
          <w:rFonts w:ascii="仿宋_GB2312" w:eastAsia="仿宋_GB2312" w:hAnsi="宋体" w:cs="Times New Roman"/>
          <w:sz w:val="32"/>
          <w:szCs w:val="32"/>
        </w:rPr>
      </w:pPr>
      <w:r>
        <w:rPr>
          <w:rFonts w:ascii="仿宋_GB2312" w:eastAsia="仿宋_GB2312" w:hAnsi="宋体" w:cs="仿宋_GB2312" w:hint="eastAsia"/>
          <w:b/>
          <w:bCs/>
          <w:sz w:val="32"/>
          <w:szCs w:val="32"/>
        </w:rPr>
        <w:lastRenderedPageBreak/>
        <w:t>三、其他收入：</w:t>
      </w:r>
      <w:r>
        <w:rPr>
          <w:rFonts w:ascii="仿宋_GB2312" w:eastAsia="仿宋_GB2312" w:hAnsi="宋体" w:cs="仿宋_GB2312" w:hint="eastAsia"/>
          <w:sz w:val="32"/>
          <w:szCs w:val="32"/>
        </w:rPr>
        <w:t>指本部门取得的除“财政拨款收入”、“事业收入”、“经营收入”等以外的收入。</w:t>
      </w:r>
    </w:p>
    <w:p w:rsidR="00271709" w:rsidRDefault="00271709" w:rsidP="000560F4">
      <w:pPr>
        <w:kinsoku w:val="0"/>
        <w:overflowPunct w:val="0"/>
        <w:autoSpaceDE w:val="0"/>
        <w:autoSpaceDN w:val="0"/>
        <w:adjustRightInd w:val="0"/>
        <w:snapToGrid w:val="0"/>
        <w:spacing w:line="360" w:lineRule="auto"/>
        <w:ind w:firstLineChars="200" w:firstLine="640"/>
        <w:jc w:val="left"/>
        <w:rPr>
          <w:rFonts w:ascii="仿宋_GB2312" w:eastAsia="仿宋_GB2312" w:hAnsi="宋体" w:cs="Times New Roman"/>
          <w:sz w:val="32"/>
          <w:szCs w:val="32"/>
        </w:rPr>
      </w:pPr>
      <w:r>
        <w:rPr>
          <w:rFonts w:ascii="仿宋_GB2312" w:eastAsia="仿宋_GB2312" w:hAnsi="宋体" w:cs="仿宋_GB2312" w:hint="eastAsia"/>
          <w:b/>
          <w:bCs/>
          <w:sz w:val="32"/>
          <w:szCs w:val="32"/>
        </w:rPr>
        <w:t>四、用事业基金弥补收支差额：</w:t>
      </w:r>
      <w:r>
        <w:rPr>
          <w:rFonts w:ascii="仿宋_GB2312" w:eastAsia="仿宋_GB2312" w:hAnsi="宋体" w:cs="仿宋_GB2312" w:hint="eastAsia"/>
          <w:sz w:val="32"/>
          <w:szCs w:val="32"/>
          <w:highlight w:val="yellow"/>
        </w:rPr>
        <w:t>指事业单位在当年的“财政拨款收入”、“事业收入”和“其他收入”</w:t>
      </w:r>
      <w:r>
        <w:rPr>
          <w:rFonts w:ascii="仿宋_GB2312" w:eastAsia="仿宋_GB2312" w:hAnsi="宋体" w:cs="仿宋_GB2312" w:hint="eastAsia"/>
          <w:sz w:val="32"/>
          <w:szCs w:val="32"/>
        </w:rPr>
        <w:t>不足以安排当年支出的情况下，使用以前年度积累的事业基金（事业单位当年收支相抵后按国家规定提取、用于弥补以后年度收支差额的基金）弥补当年收支缺口的资金。</w:t>
      </w:r>
    </w:p>
    <w:p w:rsidR="00271709" w:rsidRDefault="00271709" w:rsidP="000560F4">
      <w:pPr>
        <w:kinsoku w:val="0"/>
        <w:overflowPunct w:val="0"/>
        <w:autoSpaceDE w:val="0"/>
        <w:autoSpaceDN w:val="0"/>
        <w:adjustRightInd w:val="0"/>
        <w:snapToGrid w:val="0"/>
        <w:spacing w:line="360" w:lineRule="auto"/>
        <w:ind w:firstLineChars="200" w:firstLine="640"/>
        <w:rPr>
          <w:rFonts w:ascii="仿宋_GB2312" w:eastAsia="仿宋_GB2312" w:hAnsi="宋体" w:cs="Times New Roman"/>
          <w:sz w:val="32"/>
          <w:szCs w:val="32"/>
        </w:rPr>
      </w:pPr>
      <w:r>
        <w:rPr>
          <w:rFonts w:ascii="仿宋_GB2312" w:eastAsia="仿宋_GB2312" w:hAnsi="宋体" w:cs="仿宋_GB2312" w:hint="eastAsia"/>
          <w:b/>
          <w:bCs/>
          <w:sz w:val="32"/>
          <w:szCs w:val="32"/>
        </w:rPr>
        <w:t>五、年末结转和结余：</w:t>
      </w:r>
      <w:r>
        <w:rPr>
          <w:rFonts w:ascii="仿宋_GB2312" w:eastAsia="仿宋_GB2312" w:hAnsi="宋体" w:cs="仿宋_GB2312" w:hint="eastAsia"/>
          <w:sz w:val="32"/>
          <w:szCs w:val="32"/>
        </w:rPr>
        <w:t>指本年度或以前年度预算安排、因客观条件发生变化无法按原计划实施，需延迟到以后年度按有关规定继续使用的资金。</w:t>
      </w:r>
    </w:p>
    <w:p w:rsidR="00271709" w:rsidRDefault="00271709" w:rsidP="000560F4">
      <w:pPr>
        <w:kinsoku w:val="0"/>
        <w:overflowPunct w:val="0"/>
        <w:autoSpaceDE w:val="0"/>
        <w:autoSpaceDN w:val="0"/>
        <w:adjustRightInd w:val="0"/>
        <w:snapToGrid w:val="0"/>
        <w:spacing w:line="360" w:lineRule="auto"/>
        <w:ind w:firstLineChars="200" w:firstLine="640"/>
        <w:rPr>
          <w:rFonts w:ascii="仿宋_GB2312" w:eastAsia="仿宋_GB2312" w:hAnsi="宋体" w:cs="Times New Roman"/>
          <w:sz w:val="32"/>
          <w:szCs w:val="32"/>
        </w:rPr>
      </w:pPr>
      <w:r>
        <w:rPr>
          <w:rFonts w:ascii="仿宋_GB2312" w:eastAsia="仿宋_GB2312" w:hAnsi="宋体" w:cs="仿宋_GB2312" w:hint="eastAsia"/>
          <w:b/>
          <w:bCs/>
          <w:sz w:val="32"/>
          <w:szCs w:val="32"/>
        </w:rPr>
        <w:t>六、基本支出：</w:t>
      </w:r>
      <w:r>
        <w:rPr>
          <w:rFonts w:ascii="仿宋_GB2312" w:eastAsia="仿宋_GB2312" w:hAnsi="宋体" w:cs="仿宋_GB2312" w:hint="eastAsia"/>
          <w:sz w:val="32"/>
          <w:szCs w:val="32"/>
        </w:rPr>
        <w:t>指为保障机构正常运转、完成日常工作任务而发生的人员支出和公用支出。</w:t>
      </w:r>
    </w:p>
    <w:p w:rsidR="00271709" w:rsidRDefault="00271709" w:rsidP="000560F4">
      <w:pPr>
        <w:kinsoku w:val="0"/>
        <w:overflowPunct w:val="0"/>
        <w:autoSpaceDE w:val="0"/>
        <w:autoSpaceDN w:val="0"/>
        <w:adjustRightInd w:val="0"/>
        <w:snapToGrid w:val="0"/>
        <w:spacing w:line="360" w:lineRule="auto"/>
        <w:ind w:firstLineChars="200" w:firstLine="640"/>
        <w:rPr>
          <w:rFonts w:ascii="仿宋_GB2312" w:eastAsia="仿宋_GB2312" w:hAnsi="宋体" w:cs="Times New Roman"/>
          <w:sz w:val="32"/>
          <w:szCs w:val="32"/>
        </w:rPr>
      </w:pPr>
      <w:r>
        <w:rPr>
          <w:rFonts w:ascii="仿宋_GB2312" w:eastAsia="仿宋_GB2312" w:hAnsi="宋体" w:cs="仿宋_GB2312" w:hint="eastAsia"/>
          <w:b/>
          <w:bCs/>
          <w:sz w:val="32"/>
          <w:szCs w:val="32"/>
        </w:rPr>
        <w:t>七、项目支出：</w:t>
      </w:r>
      <w:r>
        <w:rPr>
          <w:rFonts w:ascii="仿宋_GB2312" w:eastAsia="仿宋_GB2312" w:hAnsi="宋体" w:cs="仿宋_GB2312" w:hint="eastAsia"/>
          <w:sz w:val="32"/>
          <w:szCs w:val="32"/>
        </w:rPr>
        <w:t>指在基本支出之外为完成特定行政任务和事业发展目标所发生的支出</w:t>
      </w:r>
    </w:p>
    <w:p w:rsidR="00271709" w:rsidRDefault="00271709" w:rsidP="000560F4">
      <w:pPr>
        <w:kinsoku w:val="0"/>
        <w:overflowPunct w:val="0"/>
        <w:autoSpaceDE w:val="0"/>
        <w:autoSpaceDN w:val="0"/>
        <w:adjustRightInd w:val="0"/>
        <w:snapToGrid w:val="0"/>
        <w:spacing w:line="360" w:lineRule="auto"/>
        <w:ind w:firstLineChars="200" w:firstLine="640"/>
        <w:rPr>
          <w:rFonts w:ascii="仿宋_GB2312" w:eastAsia="仿宋_GB2312" w:hAnsi="宋体" w:cs="Times New Roman"/>
          <w:sz w:val="32"/>
          <w:szCs w:val="32"/>
        </w:rPr>
      </w:pPr>
      <w:r>
        <w:rPr>
          <w:rFonts w:ascii="仿宋_GB2312" w:eastAsia="仿宋_GB2312" w:hAnsi="宋体" w:cs="仿宋_GB2312" w:hint="eastAsia"/>
          <w:b/>
          <w:bCs/>
          <w:sz w:val="32"/>
          <w:szCs w:val="32"/>
        </w:rPr>
        <w:t>八、</w:t>
      </w:r>
      <w:r>
        <w:rPr>
          <w:rFonts w:ascii="仿宋_GB2312" w:eastAsia="仿宋_GB2312" w:hAnsi="仿宋_GB2312" w:cs="仿宋_GB2312" w:hint="eastAsia"/>
          <w:b/>
          <w:bCs/>
          <w:sz w:val="32"/>
          <w:szCs w:val="32"/>
        </w:rPr>
        <w:t>外交（类）国际组织（款）国际组织会费（项）</w:t>
      </w:r>
      <w:r>
        <w:rPr>
          <w:rFonts w:ascii="仿宋_GB2312" w:eastAsia="仿宋_GB2312" w:hAnsi="仿宋_GB2312" w:cs="仿宋_GB2312" w:hint="eastAsia"/>
          <w:b/>
          <w:bCs/>
          <w:sz w:val="32"/>
          <w:szCs w:val="32"/>
          <w:highlight w:val="yellow"/>
        </w:rPr>
        <w:t>（根据本单位公开</w:t>
      </w:r>
      <w:r>
        <w:rPr>
          <w:rFonts w:ascii="仿宋_GB2312" w:eastAsia="仿宋_GB2312" w:hAnsi="仿宋_GB2312" w:cs="仿宋_GB2312"/>
          <w:b/>
          <w:bCs/>
          <w:sz w:val="32"/>
          <w:szCs w:val="32"/>
          <w:highlight w:val="yellow"/>
        </w:rPr>
        <w:t>03</w:t>
      </w:r>
      <w:r>
        <w:rPr>
          <w:rFonts w:ascii="仿宋_GB2312" w:eastAsia="仿宋_GB2312" w:hAnsi="仿宋_GB2312" w:cs="仿宋_GB2312" w:hint="eastAsia"/>
          <w:b/>
          <w:bCs/>
          <w:sz w:val="32"/>
          <w:szCs w:val="32"/>
          <w:highlight w:val="yellow"/>
        </w:rPr>
        <w:t>表填写）</w:t>
      </w:r>
      <w:r>
        <w:rPr>
          <w:rFonts w:ascii="仿宋_GB2312" w:eastAsia="仿宋_GB2312" w:hAnsi="仿宋_GB2312" w:cs="仿宋_GB2312" w:hint="eastAsia"/>
          <w:b/>
          <w:bCs/>
          <w:sz w:val="32"/>
          <w:szCs w:val="32"/>
        </w:rPr>
        <w:t>：</w:t>
      </w:r>
      <w:r>
        <w:rPr>
          <w:rFonts w:ascii="仿宋_GB2312" w:eastAsia="仿宋_GB2312" w:hAnsi="宋体" w:cs="仿宋_GB2312" w:hint="eastAsia"/>
          <w:sz w:val="32"/>
          <w:szCs w:val="32"/>
        </w:rPr>
        <w:t>……。</w:t>
      </w:r>
    </w:p>
    <w:p w:rsidR="00271709" w:rsidRDefault="00271709" w:rsidP="000560F4">
      <w:pPr>
        <w:kinsoku w:val="0"/>
        <w:overflowPunct w:val="0"/>
        <w:autoSpaceDE w:val="0"/>
        <w:autoSpaceDN w:val="0"/>
        <w:adjustRightInd w:val="0"/>
        <w:snapToGrid w:val="0"/>
        <w:spacing w:line="360" w:lineRule="auto"/>
        <w:ind w:firstLineChars="200" w:firstLine="640"/>
        <w:rPr>
          <w:rFonts w:ascii="仿宋_GB2312" w:eastAsia="仿宋_GB2312" w:hAnsi="宋体" w:cs="Times New Roman"/>
          <w:sz w:val="32"/>
          <w:szCs w:val="32"/>
        </w:rPr>
      </w:pPr>
      <w:r>
        <w:rPr>
          <w:rFonts w:ascii="仿宋_GB2312" w:eastAsia="仿宋_GB2312" w:hAnsi="宋体" w:cs="仿宋_GB2312" w:hint="eastAsia"/>
          <w:b/>
          <w:bCs/>
          <w:sz w:val="32"/>
          <w:szCs w:val="32"/>
        </w:rPr>
        <w:t>九、外交（类）国际组织（款）国际组织捐赠（项）</w:t>
      </w:r>
      <w:r>
        <w:rPr>
          <w:rFonts w:ascii="仿宋_GB2312" w:eastAsia="仿宋_GB2312" w:hAnsi="仿宋_GB2312" w:cs="仿宋_GB2312" w:hint="eastAsia"/>
          <w:b/>
          <w:bCs/>
          <w:sz w:val="32"/>
          <w:szCs w:val="32"/>
          <w:highlight w:val="yellow"/>
        </w:rPr>
        <w:t>（根</w:t>
      </w:r>
      <w:r>
        <w:rPr>
          <w:rFonts w:ascii="仿宋_GB2312" w:eastAsia="仿宋_GB2312" w:hAnsi="仿宋_GB2312" w:cs="仿宋_GB2312" w:hint="eastAsia"/>
          <w:b/>
          <w:bCs/>
          <w:sz w:val="32"/>
          <w:szCs w:val="32"/>
          <w:highlight w:val="yellow"/>
        </w:rPr>
        <w:lastRenderedPageBreak/>
        <w:t>据本单位公开</w:t>
      </w:r>
      <w:r>
        <w:rPr>
          <w:rFonts w:ascii="仿宋_GB2312" w:eastAsia="仿宋_GB2312" w:hAnsi="仿宋_GB2312" w:cs="仿宋_GB2312"/>
          <w:b/>
          <w:bCs/>
          <w:sz w:val="32"/>
          <w:szCs w:val="32"/>
          <w:highlight w:val="yellow"/>
        </w:rPr>
        <w:t>03</w:t>
      </w:r>
      <w:r>
        <w:rPr>
          <w:rFonts w:ascii="仿宋_GB2312" w:eastAsia="仿宋_GB2312" w:hAnsi="仿宋_GB2312" w:cs="仿宋_GB2312" w:hint="eastAsia"/>
          <w:b/>
          <w:bCs/>
          <w:sz w:val="32"/>
          <w:szCs w:val="32"/>
          <w:highlight w:val="yellow"/>
        </w:rPr>
        <w:t>表填写）</w:t>
      </w:r>
      <w:r>
        <w:rPr>
          <w:rFonts w:ascii="仿宋_GB2312" w:eastAsia="仿宋_GB2312" w:hAnsi="宋体" w:cs="仿宋_GB2312" w:hint="eastAsia"/>
          <w:sz w:val="32"/>
          <w:szCs w:val="32"/>
        </w:rPr>
        <w:t>：……。</w:t>
      </w:r>
    </w:p>
    <w:p w:rsidR="00271709" w:rsidRDefault="00271709" w:rsidP="000560F4">
      <w:pPr>
        <w:kinsoku w:val="0"/>
        <w:overflowPunct w:val="0"/>
        <w:autoSpaceDE w:val="0"/>
        <w:autoSpaceDN w:val="0"/>
        <w:adjustRightInd w:val="0"/>
        <w:snapToGrid w:val="0"/>
        <w:spacing w:line="360" w:lineRule="auto"/>
        <w:ind w:firstLineChars="200" w:firstLine="640"/>
        <w:rPr>
          <w:rFonts w:ascii="仿宋_GB2312" w:eastAsia="仿宋_GB2312" w:hAnsi="宋体" w:cs="Times New Roman"/>
          <w:sz w:val="32"/>
          <w:szCs w:val="32"/>
        </w:rPr>
      </w:pPr>
      <w:r>
        <w:rPr>
          <w:rFonts w:ascii="仿宋_GB2312" w:eastAsia="仿宋_GB2312" w:hAnsi="宋体" w:cs="仿宋_GB2312" w:hint="eastAsia"/>
          <w:b/>
          <w:bCs/>
          <w:sz w:val="32"/>
          <w:szCs w:val="32"/>
        </w:rPr>
        <w:t>十、外交（类）国际组织（款）国际组织股金及基金（项）</w:t>
      </w:r>
      <w:r>
        <w:rPr>
          <w:rFonts w:ascii="仿宋_GB2312" w:eastAsia="仿宋_GB2312" w:hAnsi="仿宋_GB2312" w:cs="仿宋_GB2312" w:hint="eastAsia"/>
          <w:b/>
          <w:bCs/>
          <w:sz w:val="32"/>
          <w:szCs w:val="32"/>
          <w:highlight w:val="yellow"/>
        </w:rPr>
        <w:t>（根据本单位公开</w:t>
      </w:r>
      <w:r>
        <w:rPr>
          <w:rFonts w:ascii="仿宋_GB2312" w:eastAsia="仿宋_GB2312" w:hAnsi="仿宋_GB2312" w:cs="仿宋_GB2312"/>
          <w:b/>
          <w:bCs/>
          <w:sz w:val="32"/>
          <w:szCs w:val="32"/>
          <w:highlight w:val="yellow"/>
        </w:rPr>
        <w:t>03</w:t>
      </w:r>
      <w:r>
        <w:rPr>
          <w:rFonts w:ascii="仿宋_GB2312" w:eastAsia="仿宋_GB2312" w:hAnsi="仿宋_GB2312" w:cs="仿宋_GB2312" w:hint="eastAsia"/>
          <w:b/>
          <w:bCs/>
          <w:sz w:val="32"/>
          <w:szCs w:val="32"/>
          <w:highlight w:val="yellow"/>
        </w:rPr>
        <w:t>表填写）</w:t>
      </w:r>
      <w:r>
        <w:rPr>
          <w:rFonts w:ascii="仿宋_GB2312" w:eastAsia="仿宋_GB2312" w:hAnsi="宋体" w:cs="仿宋_GB2312" w:hint="eastAsia"/>
          <w:sz w:val="32"/>
          <w:szCs w:val="32"/>
        </w:rPr>
        <w:t>：……。</w:t>
      </w:r>
    </w:p>
    <w:p w:rsidR="00271709" w:rsidRDefault="00271709" w:rsidP="000560F4">
      <w:pPr>
        <w:kinsoku w:val="0"/>
        <w:overflowPunct w:val="0"/>
        <w:autoSpaceDE w:val="0"/>
        <w:autoSpaceDN w:val="0"/>
        <w:adjustRightInd w:val="0"/>
        <w:snapToGrid w:val="0"/>
        <w:spacing w:line="360" w:lineRule="auto"/>
        <w:ind w:firstLineChars="200" w:firstLine="640"/>
        <w:rPr>
          <w:rFonts w:ascii="仿宋_GB2312" w:eastAsia="仿宋_GB2312" w:hAnsi="宋体" w:cs="Times New Roman"/>
          <w:sz w:val="32"/>
          <w:szCs w:val="32"/>
        </w:rPr>
      </w:pPr>
    </w:p>
    <w:p w:rsidR="00271709" w:rsidRDefault="00271709" w:rsidP="000560F4">
      <w:pPr>
        <w:kinsoku w:val="0"/>
        <w:overflowPunct w:val="0"/>
        <w:autoSpaceDE w:val="0"/>
        <w:autoSpaceDN w:val="0"/>
        <w:adjustRightInd w:val="0"/>
        <w:snapToGrid w:val="0"/>
        <w:spacing w:line="360" w:lineRule="auto"/>
        <w:ind w:firstLineChars="200" w:firstLine="640"/>
        <w:rPr>
          <w:rFonts w:ascii="仿宋_GB2312" w:eastAsia="仿宋_GB2312" w:hAnsi="宋体" w:cs="Times New Roman"/>
          <w:sz w:val="32"/>
          <w:szCs w:val="32"/>
        </w:rPr>
      </w:pPr>
    </w:p>
    <w:p w:rsidR="00271709" w:rsidRDefault="00271709" w:rsidP="000560F4">
      <w:pPr>
        <w:kinsoku w:val="0"/>
        <w:overflowPunct w:val="0"/>
        <w:autoSpaceDE w:val="0"/>
        <w:autoSpaceDN w:val="0"/>
        <w:adjustRightInd w:val="0"/>
        <w:snapToGrid w:val="0"/>
        <w:spacing w:line="360" w:lineRule="auto"/>
        <w:ind w:firstLineChars="200" w:firstLine="640"/>
        <w:rPr>
          <w:rFonts w:ascii="仿宋_GB2312" w:eastAsia="仿宋_GB2312" w:hAnsi="宋体" w:cs="Times New Roman"/>
          <w:sz w:val="32"/>
          <w:szCs w:val="32"/>
        </w:rPr>
      </w:pPr>
      <w:r>
        <w:rPr>
          <w:rFonts w:ascii="仿宋_GB2312" w:eastAsia="仿宋_GB2312" w:hAnsi="宋体" w:cs="仿宋_GB2312" w:hint="eastAsia"/>
          <w:sz w:val="32"/>
          <w:szCs w:val="32"/>
        </w:rPr>
        <w:t>……。</w:t>
      </w:r>
    </w:p>
    <w:p w:rsidR="00271709" w:rsidRDefault="00271709" w:rsidP="000560F4">
      <w:pPr>
        <w:kinsoku w:val="0"/>
        <w:overflowPunct w:val="0"/>
        <w:autoSpaceDE w:val="0"/>
        <w:autoSpaceDN w:val="0"/>
        <w:adjustRightInd w:val="0"/>
        <w:snapToGrid w:val="0"/>
        <w:spacing w:line="360" w:lineRule="auto"/>
        <w:ind w:firstLineChars="200" w:firstLine="640"/>
        <w:rPr>
          <w:rFonts w:ascii="仿宋_GB2312" w:eastAsia="仿宋_GB2312" w:hAnsi="宋体" w:cs="Times New Roman"/>
          <w:sz w:val="32"/>
          <w:szCs w:val="32"/>
        </w:rPr>
      </w:pPr>
      <w:r>
        <w:rPr>
          <w:rFonts w:ascii="仿宋_GB2312" w:eastAsia="仿宋_GB2312" w:hAnsi="宋体" w:cs="仿宋_GB2312" w:hint="eastAsia"/>
          <w:sz w:val="32"/>
          <w:szCs w:val="32"/>
        </w:rPr>
        <w:t>……。</w:t>
      </w:r>
    </w:p>
    <w:p w:rsidR="00271709" w:rsidRDefault="00271709" w:rsidP="000560F4">
      <w:pPr>
        <w:kinsoku w:val="0"/>
        <w:overflowPunct w:val="0"/>
        <w:autoSpaceDE w:val="0"/>
        <w:autoSpaceDN w:val="0"/>
        <w:adjustRightInd w:val="0"/>
        <w:snapToGrid w:val="0"/>
        <w:spacing w:line="360" w:lineRule="auto"/>
        <w:ind w:firstLineChars="200" w:firstLine="640"/>
        <w:jc w:val="left"/>
        <w:rPr>
          <w:rFonts w:ascii="仿宋_GB2312" w:eastAsia="仿宋_GB2312" w:hAnsi="宋体" w:cs="Times New Roman"/>
          <w:sz w:val="32"/>
          <w:szCs w:val="32"/>
        </w:rPr>
      </w:pPr>
      <w:r>
        <w:rPr>
          <w:rFonts w:ascii="仿宋_GB2312" w:eastAsia="仿宋_GB2312" w:hAnsi="宋体" w:cs="仿宋_GB2312" w:hint="eastAsia"/>
          <w:b/>
          <w:bCs/>
          <w:sz w:val="32"/>
          <w:szCs w:val="32"/>
        </w:rPr>
        <w:t>九十、“三公”经费：</w:t>
      </w:r>
      <w:r>
        <w:rPr>
          <w:rFonts w:ascii="仿宋_GB2312" w:eastAsia="仿宋_GB2312" w:hAnsi="宋体" w:cs="仿宋_GB2312" w:hint="eastAsia"/>
          <w:sz w:val="32"/>
          <w:szCs w:val="32"/>
        </w:rPr>
        <w:t>纳入市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rsidR="00271709" w:rsidRDefault="00271709" w:rsidP="000560F4">
      <w:pPr>
        <w:kinsoku w:val="0"/>
        <w:overflowPunct w:val="0"/>
        <w:autoSpaceDE w:val="0"/>
        <w:autoSpaceDN w:val="0"/>
        <w:adjustRightInd w:val="0"/>
        <w:snapToGrid w:val="0"/>
        <w:spacing w:line="360" w:lineRule="auto"/>
        <w:ind w:firstLineChars="200" w:firstLine="640"/>
        <w:rPr>
          <w:rFonts w:ascii="仿宋_GB2312" w:eastAsia="仿宋_GB2312" w:hAnsi="宋体" w:cs="Times New Roman"/>
          <w:sz w:val="32"/>
          <w:szCs w:val="32"/>
        </w:rPr>
      </w:pPr>
      <w:r>
        <w:rPr>
          <w:rFonts w:ascii="仿宋_GB2312" w:eastAsia="仿宋_GB2312" w:hAnsi="宋体" w:cs="仿宋_GB2312" w:hint="eastAsia"/>
          <w:b/>
          <w:bCs/>
          <w:sz w:val="32"/>
          <w:szCs w:val="32"/>
        </w:rPr>
        <w:t>九十一、机关运行经费：</w:t>
      </w:r>
      <w:r>
        <w:rPr>
          <w:rFonts w:ascii="仿宋_GB2312" w:eastAsia="仿宋_GB2312" w:hAnsi="宋体" w:cs="仿宋_GB2312" w:hint="eastAsia"/>
          <w:sz w:val="32"/>
          <w:szCs w:val="32"/>
        </w:rPr>
        <w:t>指为保障行政单位（含参照公务</w:t>
      </w:r>
      <w:r>
        <w:rPr>
          <w:rFonts w:ascii="仿宋_GB2312" w:eastAsia="仿宋_GB2312" w:hAnsi="宋体" w:cs="仿宋_GB2312" w:hint="eastAsia"/>
          <w:sz w:val="32"/>
          <w:szCs w:val="32"/>
        </w:rPr>
        <w:lastRenderedPageBreak/>
        <w:t>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271709" w:rsidRDefault="00271709" w:rsidP="000560F4">
      <w:pPr>
        <w:kinsoku w:val="0"/>
        <w:overflowPunct w:val="0"/>
        <w:autoSpaceDE w:val="0"/>
        <w:autoSpaceDN w:val="0"/>
        <w:adjustRightInd w:val="0"/>
        <w:snapToGrid w:val="0"/>
        <w:spacing w:line="360" w:lineRule="auto"/>
        <w:ind w:firstLineChars="200" w:firstLine="640"/>
        <w:rPr>
          <w:rFonts w:ascii="仿宋_GB2312" w:eastAsia="仿宋_GB2312" w:hAnsi="宋体" w:cs="Times New Roman"/>
          <w:sz w:val="32"/>
          <w:szCs w:val="32"/>
        </w:rPr>
      </w:pPr>
    </w:p>
    <w:p w:rsidR="00271709" w:rsidRDefault="00271709" w:rsidP="000560F4">
      <w:pPr>
        <w:kinsoku w:val="0"/>
        <w:overflowPunct w:val="0"/>
        <w:autoSpaceDE w:val="0"/>
        <w:autoSpaceDN w:val="0"/>
        <w:adjustRightInd w:val="0"/>
        <w:snapToGrid w:val="0"/>
        <w:spacing w:line="360" w:lineRule="auto"/>
        <w:ind w:firstLineChars="200" w:firstLine="640"/>
        <w:rPr>
          <w:rFonts w:ascii="仿宋_GB2312" w:eastAsia="仿宋_GB2312" w:hAnsi="宋体" w:cs="Times New Roman"/>
          <w:sz w:val="32"/>
          <w:szCs w:val="32"/>
        </w:rPr>
      </w:pPr>
    </w:p>
    <w:p w:rsidR="00271709" w:rsidRDefault="00271709" w:rsidP="000560F4">
      <w:pPr>
        <w:kinsoku w:val="0"/>
        <w:overflowPunct w:val="0"/>
        <w:autoSpaceDE w:val="0"/>
        <w:autoSpaceDN w:val="0"/>
        <w:adjustRightInd w:val="0"/>
        <w:snapToGrid w:val="0"/>
        <w:spacing w:line="360" w:lineRule="auto"/>
        <w:ind w:firstLineChars="200" w:firstLine="640"/>
        <w:rPr>
          <w:rFonts w:ascii="仿宋_GB2312" w:eastAsia="仿宋_GB2312" w:hAnsi="宋体" w:cs="Times New Roman"/>
          <w:sz w:val="32"/>
          <w:szCs w:val="32"/>
        </w:rPr>
      </w:pPr>
    </w:p>
    <w:p w:rsidR="00271709" w:rsidRDefault="00271709">
      <w:pPr>
        <w:kinsoku w:val="0"/>
        <w:overflowPunct w:val="0"/>
        <w:autoSpaceDE w:val="0"/>
        <w:autoSpaceDN w:val="0"/>
        <w:adjustRightInd w:val="0"/>
        <w:snapToGrid w:val="0"/>
        <w:spacing w:line="360" w:lineRule="auto"/>
        <w:rPr>
          <w:rFonts w:ascii="仿宋_GB2312" w:eastAsia="仿宋_GB2312" w:hAnsi="宋体" w:cs="Times New Roman"/>
          <w:sz w:val="52"/>
          <w:szCs w:val="52"/>
          <w:highlight w:val="yellow"/>
        </w:rPr>
      </w:pPr>
      <w:r>
        <w:rPr>
          <w:rFonts w:ascii="仿宋_GB2312" w:eastAsia="仿宋_GB2312" w:hAnsi="宋体" w:cs="仿宋_GB2312" w:hint="eastAsia"/>
          <w:b/>
          <w:bCs/>
          <w:sz w:val="52"/>
          <w:szCs w:val="52"/>
          <w:highlight w:val="yellow"/>
        </w:rPr>
        <w:t>保存为</w:t>
      </w:r>
      <w:r>
        <w:rPr>
          <w:rFonts w:ascii="仿宋_GB2312" w:eastAsia="仿宋_GB2312" w:hAnsi="宋体" w:cs="仿宋_GB2312"/>
          <w:b/>
          <w:bCs/>
          <w:sz w:val="52"/>
          <w:szCs w:val="52"/>
          <w:highlight w:val="yellow"/>
        </w:rPr>
        <w:t>PDF</w:t>
      </w:r>
      <w:r>
        <w:rPr>
          <w:rFonts w:ascii="仿宋_GB2312" w:eastAsia="仿宋_GB2312" w:hAnsi="宋体" w:cs="仿宋_GB2312" w:hint="eastAsia"/>
          <w:b/>
          <w:bCs/>
          <w:sz w:val="52"/>
          <w:szCs w:val="52"/>
          <w:highlight w:val="yellow"/>
        </w:rPr>
        <w:t>版本的方法：</w:t>
      </w:r>
      <w:r>
        <w:rPr>
          <w:rFonts w:ascii="仿宋_GB2312" w:eastAsia="仿宋_GB2312" w:hAnsi="宋体" w:cs="仿宋_GB2312" w:hint="eastAsia"/>
          <w:sz w:val="52"/>
          <w:szCs w:val="52"/>
          <w:highlight w:val="yellow"/>
        </w:rPr>
        <w:t>百度</w:t>
      </w:r>
      <w:r>
        <w:rPr>
          <w:rFonts w:ascii="仿宋_GB2312" w:eastAsia="仿宋_GB2312" w:hAnsi="宋体" w:cs="仿宋_GB2312"/>
          <w:sz w:val="52"/>
          <w:szCs w:val="52"/>
          <w:highlight w:val="yellow"/>
        </w:rPr>
        <w:t>wps</w:t>
      </w:r>
      <w:r>
        <w:rPr>
          <w:rFonts w:ascii="仿宋_GB2312" w:eastAsia="仿宋_GB2312" w:hAnsi="宋体" w:cs="仿宋_GB2312" w:hint="eastAsia"/>
          <w:sz w:val="52"/>
          <w:szCs w:val="52"/>
          <w:highlight w:val="yellow"/>
        </w:rPr>
        <w:t>、下载安装、打开</w:t>
      </w:r>
      <w:r>
        <w:rPr>
          <w:rFonts w:ascii="仿宋_GB2312" w:eastAsia="仿宋_GB2312" w:hAnsi="宋体" w:cs="仿宋_GB2312"/>
          <w:sz w:val="52"/>
          <w:szCs w:val="52"/>
          <w:highlight w:val="yellow"/>
        </w:rPr>
        <w:t>wps</w:t>
      </w:r>
      <w:r>
        <w:rPr>
          <w:rFonts w:ascii="仿宋_GB2312" w:eastAsia="仿宋_GB2312" w:hAnsi="宋体" w:cs="仿宋_GB2312" w:hint="eastAsia"/>
          <w:sz w:val="52"/>
          <w:szCs w:val="52"/>
          <w:highlight w:val="yellow"/>
        </w:rPr>
        <w:t>软件、单击左上角</w:t>
      </w:r>
      <w:r>
        <w:rPr>
          <w:rFonts w:ascii="仿宋_GB2312" w:eastAsia="仿宋_GB2312" w:hAnsi="宋体" w:cs="仿宋_GB2312"/>
          <w:sz w:val="52"/>
          <w:szCs w:val="52"/>
          <w:highlight w:val="yellow"/>
        </w:rPr>
        <w:t>wps</w:t>
      </w:r>
      <w:r>
        <w:rPr>
          <w:rFonts w:ascii="仿宋_GB2312" w:eastAsia="仿宋_GB2312" w:hAnsi="宋体" w:cs="仿宋_GB2312" w:hint="eastAsia"/>
          <w:sz w:val="52"/>
          <w:szCs w:val="52"/>
          <w:highlight w:val="yellow"/>
        </w:rPr>
        <w:t>文字</w:t>
      </w:r>
      <w:r>
        <w:rPr>
          <w:rFonts w:ascii="仿宋_GB2312" w:eastAsia="仿宋_GB2312" w:hAnsi="宋体" w:cs="仿宋_GB2312"/>
          <w:sz w:val="52"/>
          <w:szCs w:val="52"/>
          <w:highlight w:val="yellow"/>
        </w:rPr>
        <w:t>-</w:t>
      </w:r>
      <w:r>
        <w:rPr>
          <w:rFonts w:ascii="仿宋_GB2312" w:eastAsia="仿宋_GB2312" w:hAnsi="宋体" w:cs="仿宋_GB2312" w:hint="eastAsia"/>
          <w:sz w:val="52"/>
          <w:szCs w:val="52"/>
          <w:highlight w:val="yellow"/>
        </w:rPr>
        <w:t>另存为</w:t>
      </w:r>
      <w:r>
        <w:rPr>
          <w:rFonts w:ascii="仿宋_GB2312" w:eastAsia="仿宋_GB2312" w:hAnsi="宋体" w:cs="仿宋_GB2312"/>
          <w:sz w:val="52"/>
          <w:szCs w:val="52"/>
          <w:highlight w:val="yellow"/>
        </w:rPr>
        <w:t>-</w:t>
      </w:r>
      <w:r>
        <w:rPr>
          <w:rFonts w:ascii="仿宋_GB2312" w:eastAsia="仿宋_GB2312" w:hAnsi="宋体" w:cs="仿宋_GB2312" w:hint="eastAsia"/>
          <w:sz w:val="52"/>
          <w:szCs w:val="52"/>
          <w:highlight w:val="yellow"/>
        </w:rPr>
        <w:t>输出为</w:t>
      </w:r>
      <w:r>
        <w:rPr>
          <w:rFonts w:ascii="仿宋_GB2312" w:eastAsia="仿宋_GB2312" w:hAnsi="宋体" w:cs="仿宋_GB2312"/>
          <w:sz w:val="52"/>
          <w:szCs w:val="52"/>
          <w:highlight w:val="yellow"/>
        </w:rPr>
        <w:t>PDF</w:t>
      </w:r>
      <w:r>
        <w:rPr>
          <w:rFonts w:ascii="仿宋_GB2312" w:eastAsia="仿宋_GB2312" w:hAnsi="宋体" w:cs="仿宋_GB2312" w:hint="eastAsia"/>
          <w:sz w:val="52"/>
          <w:szCs w:val="52"/>
          <w:highlight w:val="yellow"/>
        </w:rPr>
        <w:t>格式。</w:t>
      </w:r>
    </w:p>
    <w:sectPr w:rsidR="00271709" w:rsidSect="0088481D">
      <w:pgSz w:w="11906" w:h="16838"/>
      <w:pgMar w:top="1440" w:right="1531" w:bottom="1440" w:left="1587" w:header="850" w:footer="992" w:gutter="0"/>
      <w:pgNumType w:fmt="numberInDash"/>
      <w:cols w:space="0"/>
      <w:docGrid w:type="lines" w:linePitch="3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2FAB" w:rsidRDefault="00832FAB" w:rsidP="0088481D">
      <w:pPr>
        <w:rPr>
          <w:rFonts w:cs="Times New Roman"/>
        </w:rPr>
      </w:pPr>
      <w:r>
        <w:rPr>
          <w:rFonts w:cs="Times New Roman"/>
        </w:rPr>
        <w:separator/>
      </w:r>
    </w:p>
  </w:endnote>
  <w:endnote w:type="continuationSeparator" w:id="0">
    <w:p w:rsidR="00832FAB" w:rsidRDefault="00832FAB" w:rsidP="0088481D">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隶书">
    <w:altName w:val="微软雅黑"/>
    <w:charset w:val="86"/>
    <w:family w:val="modern"/>
    <w:pitch w:val="fixed"/>
    <w:sig w:usb0="00000000"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_GB2312">
    <w:altName w:val="微软雅黑"/>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DF2" w:rsidRDefault="00AA3DF2">
    <w:pPr>
      <w:pStyle w:val="a3"/>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DF2" w:rsidRDefault="0070272F">
    <w:pPr>
      <w:pStyle w:val="a3"/>
      <w:rPr>
        <w:rFonts w:cs="Times New Roman"/>
      </w:rPr>
    </w:pPr>
    <w:r w:rsidRPr="0070272F">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1;mso-wrap-style:none;mso-position-horizontal:center;mso-position-horizontal-relative:margin" filled="f" stroked="f" strokeweight=".5pt">
          <v:textbox style="mso-fit-shape-to-text:t" inset="0,0,0,0">
            <w:txbxContent>
              <w:p w:rsidR="00AA3DF2" w:rsidRDefault="0070272F">
                <w:pPr>
                  <w:snapToGrid w:val="0"/>
                  <w:rPr>
                    <w:rFonts w:cs="Times New Roman"/>
                    <w:sz w:val="18"/>
                    <w:szCs w:val="18"/>
                  </w:rPr>
                </w:pPr>
                <w:fldSimple w:instr=" PAGE  \* MERGEFORMAT ">
                  <w:r w:rsidR="000C6616" w:rsidRPr="000C6616">
                    <w:rPr>
                      <w:noProof/>
                      <w:sz w:val="18"/>
                      <w:szCs w:val="18"/>
                    </w:rPr>
                    <w:t>- 26 -</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2FAB" w:rsidRDefault="00832FAB" w:rsidP="0088481D">
      <w:pPr>
        <w:rPr>
          <w:rFonts w:cs="Times New Roman"/>
        </w:rPr>
      </w:pPr>
      <w:r>
        <w:rPr>
          <w:rFonts w:cs="Times New Roman"/>
        </w:rPr>
        <w:separator/>
      </w:r>
    </w:p>
  </w:footnote>
  <w:footnote w:type="continuationSeparator" w:id="0">
    <w:p w:rsidR="00832FAB" w:rsidRDefault="00832FAB" w:rsidP="0088481D">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71BE17"/>
    <w:multiLevelType w:val="singleLevel"/>
    <w:tmpl w:val="5971BE17"/>
    <w:lvl w:ilvl="0">
      <w:start w:val="1"/>
      <w:numFmt w:val="chineseCounting"/>
      <w:suff w:val="nothing"/>
      <w:lvlText w:val="%1、"/>
      <w:lvlJc w:val="left"/>
    </w:lvl>
  </w:abstractNum>
  <w:abstractNum w:abstractNumId="1">
    <w:nsid w:val="5971BF59"/>
    <w:multiLevelType w:val="singleLevel"/>
    <w:tmpl w:val="5971BF59"/>
    <w:lvl w:ilvl="0">
      <w:start w:val="1"/>
      <w:numFmt w:val="chineseCounting"/>
      <w:suff w:val="nothing"/>
      <w:lvlText w:val="%1、"/>
      <w:lvlJc w:val="left"/>
      <w:pPr>
        <w:ind w:firstLine="420"/>
      </w:pPr>
      <w:rPr>
        <w:rFonts w:hint="eastAsia"/>
      </w:rPr>
    </w:lvl>
  </w:abstractNum>
  <w:abstractNum w:abstractNumId="2">
    <w:nsid w:val="5971BF7C"/>
    <w:multiLevelType w:val="singleLevel"/>
    <w:tmpl w:val="5971BF7C"/>
    <w:lvl w:ilvl="0">
      <w:start w:val="1"/>
      <w:numFmt w:val="chineseCounting"/>
      <w:suff w:val="nothing"/>
      <w:lvlText w:val="（%1）"/>
      <w:lvlJc w:val="left"/>
      <w:pPr>
        <w:ind w:firstLine="420"/>
      </w:pPr>
      <w:rPr>
        <w:rFonts w:hint="eastAsia"/>
      </w:rPr>
    </w:lvl>
  </w:abstractNum>
  <w:abstractNum w:abstractNumId="3">
    <w:nsid w:val="5971C193"/>
    <w:multiLevelType w:val="singleLevel"/>
    <w:tmpl w:val="5971C193"/>
    <w:lvl w:ilvl="0">
      <w:start w:val="2"/>
      <w:numFmt w:val="chineseCounting"/>
      <w:suff w:val="nothing"/>
      <w:lvlText w:val="%1、"/>
      <w:lvlJc w:val="left"/>
    </w:lvl>
  </w:abstractNum>
  <w:abstractNum w:abstractNumId="4">
    <w:nsid w:val="5971C2CF"/>
    <w:multiLevelType w:val="singleLevel"/>
    <w:tmpl w:val="5971C2CF"/>
    <w:lvl w:ilvl="0">
      <w:start w:val="1"/>
      <w:numFmt w:val="decimal"/>
      <w:suff w:val="nothing"/>
      <w:lvlText w:val="%1．"/>
      <w:lvlJc w:val="left"/>
      <w:pPr>
        <w:ind w:firstLine="400"/>
      </w:pPr>
      <w:rPr>
        <w:rFonts w:hint="default"/>
      </w:rPr>
    </w:lvl>
  </w:abstractNum>
  <w:abstractNum w:abstractNumId="5">
    <w:nsid w:val="5971DAC2"/>
    <w:multiLevelType w:val="singleLevel"/>
    <w:tmpl w:val="5971DAC2"/>
    <w:lvl w:ilvl="0">
      <w:start w:val="1"/>
      <w:numFmt w:val="chineseCounting"/>
      <w:suff w:val="nothing"/>
      <w:lvlText w:val="%1、"/>
      <w:lvlJc w:val="left"/>
      <w:pPr>
        <w:ind w:firstLine="420"/>
      </w:pPr>
      <w:rPr>
        <w:rFonts w:hint="eastAsia"/>
      </w:rPr>
    </w:lvl>
  </w:abstractNum>
  <w:abstractNum w:abstractNumId="6">
    <w:nsid w:val="5971DBDD"/>
    <w:multiLevelType w:val="singleLevel"/>
    <w:tmpl w:val="5971DBDD"/>
    <w:lvl w:ilvl="0">
      <w:start w:val="1"/>
      <w:numFmt w:val="chineseCounting"/>
      <w:suff w:val="nothing"/>
      <w:lvlText w:val="（%1）"/>
      <w:lvlJc w:val="left"/>
      <w:pPr>
        <w:ind w:firstLine="420"/>
      </w:pPr>
      <w:rPr>
        <w:rFonts w:hint="eastAsia"/>
      </w:rPr>
    </w:lvl>
  </w:abstractNum>
  <w:abstractNum w:abstractNumId="7">
    <w:nsid w:val="5971DD00"/>
    <w:multiLevelType w:val="singleLevel"/>
    <w:tmpl w:val="5971DD00"/>
    <w:lvl w:ilvl="0">
      <w:start w:val="1"/>
      <w:numFmt w:val="decimal"/>
      <w:suff w:val="nothing"/>
      <w:lvlText w:val="%1．"/>
      <w:lvlJc w:val="left"/>
      <w:pPr>
        <w:ind w:firstLine="400"/>
      </w:pPr>
      <w:rPr>
        <w:rFonts w:hint="default"/>
      </w:rPr>
    </w:lvl>
  </w:abstractNum>
  <w:abstractNum w:abstractNumId="8">
    <w:nsid w:val="5971E093"/>
    <w:multiLevelType w:val="singleLevel"/>
    <w:tmpl w:val="5971E093"/>
    <w:lvl w:ilvl="0">
      <w:start w:val="1"/>
      <w:numFmt w:val="chineseCounting"/>
      <w:suff w:val="nothing"/>
      <w:lvlText w:val="（%1）"/>
      <w:lvlJc w:val="left"/>
      <w:pPr>
        <w:ind w:firstLine="420"/>
      </w:pPr>
      <w:rPr>
        <w:rFonts w:hint="eastAsia"/>
      </w:rPr>
    </w:lvl>
  </w:abstractNum>
  <w:abstractNum w:abstractNumId="9">
    <w:nsid w:val="5971E2D2"/>
    <w:multiLevelType w:val="singleLevel"/>
    <w:tmpl w:val="5971E2D2"/>
    <w:lvl w:ilvl="0">
      <w:start w:val="1"/>
      <w:numFmt w:val="decimal"/>
      <w:suff w:val="nothing"/>
      <w:lvlText w:val="%1．"/>
      <w:lvlJc w:val="left"/>
      <w:pPr>
        <w:ind w:firstLine="400"/>
      </w:pPr>
      <w:rPr>
        <w:rFonts w:hint="default"/>
      </w:rPr>
    </w:lvl>
  </w:abstractNum>
  <w:abstractNum w:abstractNumId="10">
    <w:nsid w:val="5971E776"/>
    <w:multiLevelType w:val="singleLevel"/>
    <w:tmpl w:val="5971E776"/>
    <w:lvl w:ilvl="0">
      <w:start w:val="1"/>
      <w:numFmt w:val="chineseCounting"/>
      <w:suff w:val="nothing"/>
      <w:lvlText w:val="（%1）"/>
      <w:lvlJc w:val="left"/>
      <w:pPr>
        <w:ind w:firstLine="420"/>
      </w:pPr>
      <w:rPr>
        <w:rFonts w:hint="eastAsia"/>
      </w:rPr>
    </w:lvl>
  </w:abstractNum>
  <w:abstractNum w:abstractNumId="11">
    <w:nsid w:val="5971EDEF"/>
    <w:multiLevelType w:val="singleLevel"/>
    <w:tmpl w:val="5971EDEF"/>
    <w:lvl w:ilvl="0">
      <w:start w:val="1"/>
      <w:numFmt w:val="chineseCounting"/>
      <w:suff w:val="nothing"/>
      <w:lvlText w:val="（%1）"/>
      <w:lvlJc w:val="left"/>
      <w:pPr>
        <w:ind w:firstLine="420"/>
      </w:pPr>
      <w:rPr>
        <w:rFonts w:hint="eastAsi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doNotTrackMoves/>
  <w:defaultTabStop w:val="420"/>
  <w:doNotHyphenateCaps/>
  <w:drawingGridHorizontalSpacing w:val="210"/>
  <w:drawingGridVerticalSpacing w:val="159"/>
  <w:displayVerticalDrawingGridEvery w:val="2"/>
  <w:noPunctuationKerning/>
  <w:characterSpacingControl w:val="compressPunctuation"/>
  <w:noLineBreaksAfter w:lang="zh-CN" w:val="$([{£¥·‘“〈《「『【〔〖〝﹙﹛﹝＄（．［｛￡￥"/>
  <w:noLineBreaksBefore w:lang="zh-CN" w:val="!%),.:;&gt;?]}¢¨°·ˇˉ―‖’”…‰′″›℃∶、。〃〉》」』】〕〗〞︶︺︾﹀﹄﹚﹜﹞！＂％＇），．：；？］｀｜｝～￠"/>
  <w:doNotValidateAgainstSchema/>
  <w:doNotDemarcateInvalidXml/>
  <w:hdrShapeDefaults>
    <o:shapedefaults v:ext="edit" spidmax="6146"/>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560F4"/>
    <w:rsid w:val="000B5A03"/>
    <w:rsid w:val="000C6616"/>
    <w:rsid w:val="001150B0"/>
    <w:rsid w:val="00172A27"/>
    <w:rsid w:val="002511EF"/>
    <w:rsid w:val="00271709"/>
    <w:rsid w:val="002929B4"/>
    <w:rsid w:val="00515D52"/>
    <w:rsid w:val="0070272F"/>
    <w:rsid w:val="00747DE8"/>
    <w:rsid w:val="008022DC"/>
    <w:rsid w:val="00832FAB"/>
    <w:rsid w:val="0088277B"/>
    <w:rsid w:val="0088481D"/>
    <w:rsid w:val="009108DE"/>
    <w:rsid w:val="009E2ED6"/>
    <w:rsid w:val="00A10D71"/>
    <w:rsid w:val="00A701CF"/>
    <w:rsid w:val="00AA3DF2"/>
    <w:rsid w:val="00AC306C"/>
    <w:rsid w:val="00B458CF"/>
    <w:rsid w:val="00CA11E1"/>
    <w:rsid w:val="00CB1475"/>
    <w:rsid w:val="00CD71F9"/>
    <w:rsid w:val="00DF7441"/>
    <w:rsid w:val="00E30287"/>
    <w:rsid w:val="00E768E6"/>
    <w:rsid w:val="04453648"/>
    <w:rsid w:val="05DB00B9"/>
    <w:rsid w:val="09BB2134"/>
    <w:rsid w:val="0CA434B9"/>
    <w:rsid w:val="0E4C156E"/>
    <w:rsid w:val="10BD4691"/>
    <w:rsid w:val="11585E8B"/>
    <w:rsid w:val="15492582"/>
    <w:rsid w:val="18F44D57"/>
    <w:rsid w:val="1D415527"/>
    <w:rsid w:val="1E7D3B34"/>
    <w:rsid w:val="22A51050"/>
    <w:rsid w:val="283D43BA"/>
    <w:rsid w:val="29B70F08"/>
    <w:rsid w:val="2BA4769A"/>
    <w:rsid w:val="2CD06EF4"/>
    <w:rsid w:val="2F335194"/>
    <w:rsid w:val="30963758"/>
    <w:rsid w:val="32EF40CE"/>
    <w:rsid w:val="34920D5F"/>
    <w:rsid w:val="35AB7798"/>
    <w:rsid w:val="372974AC"/>
    <w:rsid w:val="37515EC2"/>
    <w:rsid w:val="3949702E"/>
    <w:rsid w:val="3BE408BA"/>
    <w:rsid w:val="3C7F703B"/>
    <w:rsid w:val="3D70189E"/>
    <w:rsid w:val="42271DDB"/>
    <w:rsid w:val="43910C0D"/>
    <w:rsid w:val="48B52937"/>
    <w:rsid w:val="48EE3EF3"/>
    <w:rsid w:val="4C1E2F28"/>
    <w:rsid w:val="4CFC29CC"/>
    <w:rsid w:val="4D6E1856"/>
    <w:rsid w:val="502C04C1"/>
    <w:rsid w:val="51DE24AB"/>
    <w:rsid w:val="5651051D"/>
    <w:rsid w:val="56EC004A"/>
    <w:rsid w:val="57E961A8"/>
    <w:rsid w:val="581E77CF"/>
    <w:rsid w:val="58B06254"/>
    <w:rsid w:val="5AF25131"/>
    <w:rsid w:val="600176AC"/>
    <w:rsid w:val="65332BB8"/>
    <w:rsid w:val="664A46E0"/>
    <w:rsid w:val="66755D81"/>
    <w:rsid w:val="68A121F7"/>
    <w:rsid w:val="68A9241E"/>
    <w:rsid w:val="6B6D695A"/>
    <w:rsid w:val="6FD41D7F"/>
    <w:rsid w:val="72416639"/>
    <w:rsid w:val="738C1FE2"/>
    <w:rsid w:val="75531EF6"/>
    <w:rsid w:val="75D0003D"/>
    <w:rsid w:val="764F7877"/>
    <w:rsid w:val="7AA141FF"/>
    <w:rsid w:val="7C445B57"/>
    <w:rsid w:val="7D713C1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81D"/>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88481D"/>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FD1625"/>
    <w:rPr>
      <w:rFonts w:ascii="Calibri" w:hAnsi="Calibri" w:cs="Calibri"/>
      <w:sz w:val="18"/>
      <w:szCs w:val="18"/>
    </w:rPr>
  </w:style>
  <w:style w:type="paragraph" w:styleId="a4">
    <w:name w:val="header"/>
    <w:basedOn w:val="a"/>
    <w:link w:val="Char0"/>
    <w:uiPriority w:val="99"/>
    <w:rsid w:val="0088481D"/>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Char0">
    <w:name w:val="页眉 Char"/>
    <w:basedOn w:val="a0"/>
    <w:link w:val="a4"/>
    <w:uiPriority w:val="99"/>
    <w:semiHidden/>
    <w:rsid w:val="00FD1625"/>
    <w:rPr>
      <w:rFonts w:ascii="Calibri" w:hAnsi="Calibri" w:cs="Calibri"/>
      <w:sz w:val="18"/>
      <w:szCs w:val="18"/>
    </w:rPr>
  </w:style>
  <w:style w:type="character" w:customStyle="1" w:styleId="font31">
    <w:name w:val="font31"/>
    <w:basedOn w:val="a0"/>
    <w:uiPriority w:val="99"/>
    <w:rsid w:val="0088481D"/>
    <w:rPr>
      <w:rFonts w:ascii="Arial" w:hAnsi="Arial" w:cs="Arial"/>
      <w:color w:val="000000"/>
      <w:sz w:val="16"/>
      <w:szCs w:val="16"/>
      <w:u w:val="none"/>
    </w:rPr>
  </w:style>
  <w:style w:type="character" w:customStyle="1" w:styleId="font01">
    <w:name w:val="font01"/>
    <w:basedOn w:val="a0"/>
    <w:uiPriority w:val="99"/>
    <w:rsid w:val="0088481D"/>
    <w:rPr>
      <w:rFonts w:ascii="Arial" w:hAnsi="Arial" w:cs="Arial"/>
      <w:color w:val="000000"/>
      <w:sz w:val="16"/>
      <w:szCs w:val="16"/>
      <w:u w:val="none"/>
    </w:rPr>
  </w:style>
  <w:style w:type="character" w:customStyle="1" w:styleId="font41">
    <w:name w:val="font41"/>
    <w:basedOn w:val="a0"/>
    <w:uiPriority w:val="99"/>
    <w:rsid w:val="0088481D"/>
    <w:rPr>
      <w:rFonts w:ascii="宋体" w:eastAsia="宋体" w:hAnsi="宋体" w:cs="宋体"/>
      <w:color w:val="000000"/>
      <w:sz w:val="16"/>
      <w:szCs w:val="16"/>
      <w:u w:val="none"/>
    </w:rPr>
  </w:style>
  <w:style w:type="paragraph" w:styleId="HTML">
    <w:name w:val="HTML Preformatted"/>
    <w:basedOn w:val="a"/>
    <w:link w:val="HTMLChar"/>
    <w:uiPriority w:val="99"/>
    <w:unhideWhenUsed/>
    <w:rsid w:val="00AA3D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0"/>
    <w:link w:val="HTML"/>
    <w:uiPriority w:val="99"/>
    <w:rsid w:val="00AA3DF2"/>
    <w:rPr>
      <w:rFonts w:ascii="宋体" w:hAnsi="宋体" w:cs="宋体"/>
      <w:kern w:val="0"/>
      <w:sz w:val="24"/>
      <w:szCs w:val="24"/>
    </w:rPr>
  </w:style>
  <w:style w:type="character" w:styleId="a5">
    <w:name w:val="Hyperlink"/>
    <w:basedOn w:val="a0"/>
    <w:uiPriority w:val="99"/>
    <w:semiHidden/>
    <w:unhideWhenUsed/>
    <w:rsid w:val="00AA3DF2"/>
    <w:rPr>
      <w:color w:val="0000FF"/>
      <w:u w:val="single"/>
    </w:rPr>
  </w:style>
</w:styles>
</file>

<file path=word/webSettings.xml><?xml version="1.0" encoding="utf-8"?>
<w:webSettings xmlns:r="http://schemas.openxmlformats.org/officeDocument/2006/relationships" xmlns:w="http://schemas.openxmlformats.org/wordprocessingml/2006/main">
  <w:divs>
    <w:div w:id="40180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www.baidu.com/s?wd=%E6%B0%91%E4%BA%8B%E7%BA%A0%E7%BA%B7&amp;tn=44039180_cpr&amp;fenlei=mv6quAkxTZn0IZRqIHckPjm4nH00T1Y3uH-hnyRLPH-9PhP9rH7h0ZwV5Hcvrjm3rH6sPfKWUMw85HfYnjn4nH6sgvPsT6KdThsqpZwYTjCEQLGCpyw9Uz4Bmy-bIi4WUvYETgN-TLwGUv3EPjDYnH0dPjcv"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www.baidu.com/s?wd=%E6%96%87%E5%8C%96%E6%95%99%E8%82%B2&amp;tn=44039180_cpr&amp;fenlei=mv6quAkxTZn0IZRqIHckPjm4nH00T1Y3uH-hnyRLPH-9PhP9rH7h0ZwV5Hcvrjm3rH6sPfKWUMw85HfYnjn4nH6sgvPsT6KdThsqpZwYTjCEQLGCpyw9Uz4Bmy-bIi4WUvYETgN-TLwGUv3EPjDYnH0dPjc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aidu.com/s?wd=%E7%BB%8F%E6%B5%8E%E8%BF%90%E8%A1%8C&amp;tn=44039180_cpr&amp;fenlei=mv6quAkxTZn0IZRqIHckPjm4nH00T1Y3uH-hnyRLPH-9PhP9rH7h0ZwV5Hcvrjm3rH6sPfKWUMw85HfYnjn4nH6sgvPsT6KdThsqpZwYTjCEQLGCpyw9Uz4Bmy-bIi4WUvYETgN-TLwGUv3EPjDYnH0dPjc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baidu.com/s?wd=%E4%BA%BA%E6%89%8D%E5%BC%95%E8%BF%9B&amp;tn=44039180_cpr&amp;fenlei=mv6quAkxTZn0IZRqIHckPjm4nH00T1Y3uH-hnyRLPH-9PhP9rH7h0ZwV5Hcvrjm3rH6sPfKWUMw85HfYnjn4nH6sgvPsT6KdThsqpZwYTjCEQLGCpyw9Uz4Bmy-bIi4WUvYETgN-TLwGUv3EPjDYnH0dPjcv" TargetMode="External"/><Relationship Id="rId4" Type="http://schemas.openxmlformats.org/officeDocument/2006/relationships/webSettings" Target="webSettings.xml"/><Relationship Id="rId9" Type="http://schemas.openxmlformats.org/officeDocument/2006/relationships/hyperlink" Target="https://www.baidu.com/s?wd=%E5%95%86%E5%93%81%E6%B5%81%E9%80%9A&amp;tn=44039180_cpr&amp;fenlei=mv6quAkxTZn0IZRqIHckPjm4nH00T1Y3uH-hnyRLPH-9PhP9rH7h0ZwV5Hcvrjm3rH6sPfKWUMw85HfYnjn4nH6sgvPsT6KdThsqpZwYTjCEQLGCpyw9Uz4Bmy-bIi4WUvYETgN-TLwGUv3EPjDYnH0dPjcv" TargetMode="External"/><Relationship Id="rId14" Type="http://schemas.openxmlformats.org/officeDocument/2006/relationships/hyperlink" Target="https://www.baidu.com/s?wd=%E7%BE%A4%E4%BC%97%E6%96%87%E5%8C%96&amp;tn=44039180_cpr&amp;fenlei=mv6quAkxTZn0IZRqIHckPjm4nH00T1Y3uH-hnyRLPH-9PhP9rH7h0ZwV5Hcvrjm3rH6sPfKWUMw85HfYnjn4nH6sgvPsT6KdThsqpZwYTjCEQLGCpyw9Uz4Bmy-bIi4WUvYETgN-TLwGUv3EPjDYnH0dPjc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29</Pages>
  <Words>1773</Words>
  <Characters>10108</Characters>
  <Application>Microsoft Office Word</Application>
  <DocSecurity>0</DocSecurity>
  <Lines>84</Lines>
  <Paragraphs>23</Paragraphs>
  <ScaleCrop>false</ScaleCrop>
  <Company>Microsoft</Company>
  <LinksUpToDate>false</LinksUpToDate>
  <CharactersWithSpaces>11858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wsj</dc:creator>
  <cp:keywords/>
  <dc:description/>
  <cp:lastModifiedBy>Administrator</cp:lastModifiedBy>
  <cp:revision>8</cp:revision>
  <cp:lastPrinted>2017-07-25T02:47:00Z</cp:lastPrinted>
  <dcterms:created xsi:type="dcterms:W3CDTF">2014-10-29T12:08:00Z</dcterms:created>
  <dcterms:modified xsi:type="dcterms:W3CDTF">2017-09-18T08:55:00Z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